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7C" w:rsidRDefault="009D2F4E">
      <w:pPr>
        <w:pStyle w:val="Corpodetexto"/>
        <w:rPr>
          <w:rFonts w:ascii="Times New Roman"/>
          <w:b w:val="0"/>
          <w:sz w:val="20"/>
        </w:rPr>
      </w:pPr>
      <w:r w:rsidRPr="009D2F4E">
        <w:rPr>
          <w:rFonts w:ascii="Times New Roman"/>
          <w:b w:val="0"/>
          <w:noProof/>
          <w:sz w:val="20"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3486150</wp:posOffset>
            </wp:positionH>
            <wp:positionV relativeFrom="paragraph">
              <wp:posOffset>-111125</wp:posOffset>
            </wp:positionV>
            <wp:extent cx="756920" cy="771525"/>
            <wp:effectExtent l="19050" t="0" r="5080" b="0"/>
            <wp:wrapNone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F7C" w:rsidRDefault="00817F7C">
      <w:pPr>
        <w:pStyle w:val="Corpodetexto"/>
        <w:rPr>
          <w:rFonts w:ascii="Times New Roman"/>
          <w:b w:val="0"/>
          <w:sz w:val="20"/>
        </w:rPr>
      </w:pPr>
    </w:p>
    <w:p w:rsidR="009D2F4E" w:rsidRDefault="009D2F4E">
      <w:pPr>
        <w:pStyle w:val="Ttulo"/>
        <w:spacing w:line="276" w:lineRule="auto"/>
        <w:ind w:left="0" w:firstLine="0"/>
        <w:jc w:val="center"/>
        <w:rPr>
          <w:sz w:val="24"/>
          <w:szCs w:val="24"/>
        </w:rPr>
      </w:pPr>
    </w:p>
    <w:p w:rsidR="009D2F4E" w:rsidRDefault="009D2F4E">
      <w:pPr>
        <w:pStyle w:val="Ttulo"/>
        <w:spacing w:line="276" w:lineRule="auto"/>
        <w:ind w:left="0" w:firstLine="0"/>
        <w:jc w:val="center"/>
        <w:rPr>
          <w:sz w:val="24"/>
          <w:szCs w:val="24"/>
        </w:rPr>
      </w:pPr>
    </w:p>
    <w:p w:rsidR="00817F7C" w:rsidRDefault="00FE7B18">
      <w:pPr>
        <w:pStyle w:val="Ttulo"/>
        <w:spacing w:line="276" w:lineRule="auto"/>
        <w:ind w:left="0" w:firstLine="0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>PODER EXECUTIVO</w:t>
      </w:r>
    </w:p>
    <w:p w:rsidR="00817F7C" w:rsidRDefault="00FE7B18">
      <w:pPr>
        <w:pStyle w:val="Ttulo"/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PREFEITURA</w:t>
      </w:r>
      <w:r w:rsidR="00266769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="00266769">
        <w:rPr>
          <w:sz w:val="24"/>
          <w:szCs w:val="24"/>
        </w:rPr>
        <w:t xml:space="preserve"> </w:t>
      </w:r>
      <w:r>
        <w:rPr>
          <w:sz w:val="24"/>
          <w:szCs w:val="24"/>
        </w:rPr>
        <w:t>MUNICÍPIO</w:t>
      </w:r>
      <w:r w:rsidR="00266769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266769">
        <w:rPr>
          <w:sz w:val="24"/>
          <w:szCs w:val="24"/>
        </w:rPr>
        <w:t xml:space="preserve"> </w:t>
      </w:r>
      <w:r>
        <w:rPr>
          <w:sz w:val="24"/>
          <w:szCs w:val="24"/>
        </w:rPr>
        <w:t>VILHENA</w:t>
      </w:r>
    </w:p>
    <w:p w:rsidR="00817F7C" w:rsidRDefault="00FE7B18">
      <w:pPr>
        <w:pStyle w:val="Ttulo"/>
        <w:spacing w:line="276" w:lineRule="auto"/>
        <w:ind w:left="0" w:firstLine="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SECRETARIA</w:t>
      </w:r>
      <w:r w:rsidR="0026676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MUNICIPAL</w:t>
      </w:r>
      <w:r w:rsidR="00266769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</w:t>
      </w:r>
      <w:r w:rsidR="0026676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TRANSPORTES</w:t>
      </w:r>
      <w:r w:rsidR="00266769">
        <w:rPr>
          <w:sz w:val="24"/>
          <w:szCs w:val="24"/>
        </w:rPr>
        <w:t xml:space="preserve"> E</w:t>
      </w:r>
      <w:r w:rsidR="00D229E5">
        <w:rPr>
          <w:sz w:val="24"/>
          <w:szCs w:val="24"/>
        </w:rPr>
        <w:t xml:space="preserve"> </w:t>
      </w:r>
      <w:r>
        <w:rPr>
          <w:sz w:val="24"/>
          <w:szCs w:val="24"/>
        </w:rPr>
        <w:t>TRÂNSITO</w:t>
      </w:r>
    </w:p>
    <w:p w:rsidR="00817F7C" w:rsidRDefault="00817F7C">
      <w:pPr>
        <w:pStyle w:val="Corpodetexto"/>
      </w:pPr>
    </w:p>
    <w:p w:rsidR="00002C00" w:rsidRDefault="00002C00">
      <w:pPr>
        <w:pStyle w:val="Corpodetexto"/>
      </w:pPr>
    </w:p>
    <w:p w:rsidR="00817F7C" w:rsidRPr="00301DED" w:rsidRDefault="00FE7B18">
      <w:pPr>
        <w:jc w:val="center"/>
        <w:rPr>
          <w:sz w:val="24"/>
          <w:szCs w:val="24"/>
        </w:rPr>
      </w:pPr>
      <w:r w:rsidRPr="00301DED">
        <w:rPr>
          <w:rFonts w:eastAsia="Calibri"/>
          <w:b/>
          <w:sz w:val="24"/>
          <w:szCs w:val="24"/>
        </w:rPr>
        <w:t>PORTARIA INTERNA N°</w:t>
      </w:r>
      <w:r w:rsidR="00D627A2" w:rsidRPr="00301DED">
        <w:rPr>
          <w:rFonts w:eastAsia="Calibri"/>
          <w:b/>
          <w:sz w:val="24"/>
          <w:szCs w:val="24"/>
        </w:rPr>
        <w:t xml:space="preserve"> </w:t>
      </w:r>
      <w:r w:rsidR="00E76663" w:rsidRPr="00301DED">
        <w:rPr>
          <w:rFonts w:eastAsia="Calibri"/>
          <w:b/>
          <w:sz w:val="24"/>
          <w:szCs w:val="24"/>
        </w:rPr>
        <w:t>1</w:t>
      </w:r>
      <w:r w:rsidR="00983CC5">
        <w:rPr>
          <w:rFonts w:eastAsia="Calibri"/>
          <w:b/>
          <w:sz w:val="24"/>
          <w:szCs w:val="24"/>
        </w:rPr>
        <w:t>5</w:t>
      </w:r>
      <w:r w:rsidR="00002C00">
        <w:rPr>
          <w:rFonts w:eastAsia="Calibri"/>
          <w:b/>
          <w:sz w:val="24"/>
          <w:szCs w:val="24"/>
        </w:rPr>
        <w:t>,</w:t>
      </w:r>
      <w:r w:rsidR="00FA28F9">
        <w:rPr>
          <w:rFonts w:eastAsia="Calibri"/>
          <w:b/>
          <w:sz w:val="24"/>
          <w:szCs w:val="24"/>
          <w:lang w:val="pt-BR"/>
        </w:rPr>
        <w:t xml:space="preserve"> DE </w:t>
      </w:r>
      <w:r w:rsidR="00A02AE5">
        <w:rPr>
          <w:rFonts w:eastAsia="Calibri"/>
          <w:b/>
          <w:sz w:val="24"/>
          <w:szCs w:val="24"/>
          <w:lang w:val="pt-BR"/>
        </w:rPr>
        <w:t>3</w:t>
      </w:r>
      <w:r w:rsidR="00D627A2" w:rsidRPr="00301DED">
        <w:rPr>
          <w:rFonts w:eastAsia="Calibri"/>
          <w:b/>
          <w:sz w:val="24"/>
          <w:szCs w:val="24"/>
          <w:lang w:val="pt-BR"/>
        </w:rPr>
        <w:t xml:space="preserve"> DE </w:t>
      </w:r>
      <w:r w:rsidR="00983CC5">
        <w:rPr>
          <w:rFonts w:eastAsia="Calibri"/>
          <w:b/>
          <w:sz w:val="24"/>
          <w:szCs w:val="24"/>
          <w:lang w:val="pt-BR"/>
        </w:rPr>
        <w:t>JUNHO</w:t>
      </w:r>
      <w:r w:rsidR="00D627A2" w:rsidRPr="00301DED">
        <w:rPr>
          <w:rFonts w:eastAsia="Calibri"/>
          <w:b/>
          <w:sz w:val="24"/>
          <w:szCs w:val="24"/>
          <w:lang w:val="pt-BR"/>
        </w:rPr>
        <w:t xml:space="preserve"> DE </w:t>
      </w:r>
      <w:r w:rsidR="00DB7328" w:rsidRPr="00301DED">
        <w:rPr>
          <w:rFonts w:eastAsia="Calibri"/>
          <w:b/>
          <w:sz w:val="24"/>
          <w:szCs w:val="24"/>
        </w:rPr>
        <w:t>2026</w:t>
      </w:r>
    </w:p>
    <w:p w:rsidR="00817F7C" w:rsidRPr="00301DED" w:rsidRDefault="00817F7C">
      <w:pPr>
        <w:ind w:left="4536"/>
        <w:jc w:val="both"/>
        <w:rPr>
          <w:sz w:val="24"/>
          <w:szCs w:val="24"/>
        </w:rPr>
      </w:pPr>
    </w:p>
    <w:p w:rsidR="00817F7C" w:rsidRPr="00301DED" w:rsidRDefault="00817F7C">
      <w:pPr>
        <w:tabs>
          <w:tab w:val="left" w:pos="9356"/>
        </w:tabs>
        <w:ind w:left="5103" w:right="49"/>
        <w:jc w:val="both"/>
        <w:rPr>
          <w:sz w:val="24"/>
          <w:szCs w:val="24"/>
        </w:rPr>
      </w:pPr>
    </w:p>
    <w:p w:rsidR="00D627A2" w:rsidRPr="00301DED" w:rsidRDefault="00983CC5" w:rsidP="0007358C">
      <w:pPr>
        <w:ind w:left="4253"/>
        <w:jc w:val="both"/>
        <w:rPr>
          <w:color w:val="000000"/>
          <w:sz w:val="24"/>
          <w:szCs w:val="24"/>
        </w:rPr>
      </w:pPr>
      <w:r w:rsidRPr="00983CC5">
        <w:rPr>
          <w:sz w:val="24"/>
          <w:szCs w:val="24"/>
        </w:rPr>
        <w:t>REGULAMENTA A AUTORIZAÇÃO PARA PINTURA E DECORAÇÃO TEMPORÁRIA DE VIAS PÚBLICAS EM RAZÃO DE EVENTOS ESPORTIVOS, CULTURAIS E COMEMORATIVOS NO ÂMBITO MUNICIPAL</w:t>
      </w:r>
      <w:r w:rsidR="00D627A2" w:rsidRPr="00301DED">
        <w:rPr>
          <w:color w:val="000000"/>
          <w:sz w:val="24"/>
          <w:szCs w:val="24"/>
        </w:rPr>
        <w:t>.</w:t>
      </w:r>
    </w:p>
    <w:p w:rsidR="00817F7C" w:rsidRPr="00301DED" w:rsidRDefault="00817F7C">
      <w:pPr>
        <w:tabs>
          <w:tab w:val="left" w:pos="9356"/>
        </w:tabs>
        <w:ind w:left="5103" w:right="49"/>
        <w:jc w:val="both"/>
        <w:rPr>
          <w:sz w:val="24"/>
          <w:szCs w:val="24"/>
        </w:rPr>
      </w:pPr>
    </w:p>
    <w:p w:rsidR="00817F7C" w:rsidRPr="00301DED" w:rsidRDefault="00817F7C">
      <w:pPr>
        <w:spacing w:line="276" w:lineRule="auto"/>
        <w:ind w:firstLine="709"/>
        <w:jc w:val="both"/>
        <w:rPr>
          <w:sz w:val="24"/>
          <w:szCs w:val="24"/>
        </w:rPr>
      </w:pPr>
    </w:p>
    <w:p w:rsidR="00B6767C" w:rsidRPr="00301DED" w:rsidRDefault="00FE7B18" w:rsidP="00B6767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301DED">
        <w:rPr>
          <w:rFonts w:eastAsia="Calibri"/>
          <w:sz w:val="24"/>
          <w:szCs w:val="24"/>
        </w:rPr>
        <w:t xml:space="preserve">O Secretário Municipal de Transportes e Trânsito do Município de Vilhena, Estado de Rondônia, no exercício regular de seu cargo e usando das atribuições que lhe são conferidas por lei, </w:t>
      </w:r>
    </w:p>
    <w:p w:rsidR="00B6767C" w:rsidRPr="00983CC5" w:rsidRDefault="00B6767C" w:rsidP="0007358C">
      <w:pPr>
        <w:pStyle w:val="NormalWeb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01DED">
        <w:rPr>
          <w:rFonts w:ascii="Arial" w:hAnsi="Arial" w:cs="Arial"/>
          <w:b/>
        </w:rPr>
        <w:t>CONSIDERANDO</w:t>
      </w:r>
      <w:r w:rsidRPr="00983CC5">
        <w:rPr>
          <w:rFonts w:ascii="Arial" w:hAnsi="Arial" w:cs="Arial"/>
        </w:rPr>
        <w:t xml:space="preserve"> </w:t>
      </w:r>
      <w:r w:rsidR="00983CC5" w:rsidRPr="00983CC5">
        <w:rPr>
          <w:rFonts w:ascii="Arial" w:hAnsi="Arial" w:cs="Arial"/>
        </w:rPr>
        <w:t>que compete ao Município promover a gestão, operação e fiscalização do trânsito em suas vias urbanas;</w:t>
      </w:r>
    </w:p>
    <w:p w:rsidR="00983CC5" w:rsidRPr="00983CC5" w:rsidRDefault="00983CC5" w:rsidP="0007358C">
      <w:pPr>
        <w:pStyle w:val="NormalWeb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 xml:space="preserve">CONSIDERANDO </w:t>
      </w:r>
      <w:r w:rsidRPr="00983CC5">
        <w:rPr>
          <w:rFonts w:ascii="Arial" w:hAnsi="Arial" w:cs="Arial"/>
        </w:rPr>
        <w:t>a necessidade de compatibilizar as manifestações culturais e comunitárias com a preservação da segurança viária; e</w:t>
      </w:r>
    </w:p>
    <w:p w:rsidR="00B6767C" w:rsidRPr="00983CC5" w:rsidRDefault="00B6767C" w:rsidP="0007358C">
      <w:pPr>
        <w:pStyle w:val="NormalWeb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CONSIDERANDO</w:t>
      </w:r>
      <w:r w:rsidRPr="00983CC5">
        <w:rPr>
          <w:rFonts w:ascii="Arial" w:hAnsi="Arial" w:cs="Arial"/>
        </w:rPr>
        <w:t xml:space="preserve"> </w:t>
      </w:r>
      <w:r w:rsidR="00983CC5" w:rsidRPr="00983CC5">
        <w:rPr>
          <w:rFonts w:ascii="Arial" w:hAnsi="Arial" w:cs="Arial"/>
        </w:rPr>
        <w:t xml:space="preserve">o disposto nos artigos 80, 90, 95 e demais dispositivos aplicáveis da Lei Federal nº 9.503, de 23 de setembro de </w:t>
      </w:r>
      <w:proofErr w:type="gramStart"/>
      <w:r w:rsidR="00983CC5" w:rsidRPr="00983CC5">
        <w:rPr>
          <w:rFonts w:ascii="Arial" w:hAnsi="Arial" w:cs="Arial"/>
        </w:rPr>
        <w:t>1997 - Código</w:t>
      </w:r>
      <w:proofErr w:type="gramEnd"/>
      <w:r w:rsidR="00983CC5" w:rsidRPr="00983CC5">
        <w:rPr>
          <w:rFonts w:ascii="Arial" w:hAnsi="Arial" w:cs="Arial"/>
        </w:rPr>
        <w:t xml:space="preserve"> de Trânsito Brasileiro</w:t>
      </w:r>
      <w:r w:rsidR="00E76663" w:rsidRPr="00983CC5">
        <w:rPr>
          <w:rFonts w:ascii="Arial" w:hAnsi="Arial" w:cs="Arial"/>
        </w:rPr>
        <w:t>,</w:t>
      </w:r>
    </w:p>
    <w:p w:rsidR="00DB7328" w:rsidRPr="00301DED" w:rsidRDefault="00DB7328" w:rsidP="00D627A2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:rsidR="00817F7C" w:rsidRPr="00301DED" w:rsidRDefault="00FE7B18" w:rsidP="00D627A2">
      <w:pPr>
        <w:suppressAutoHyphens/>
        <w:spacing w:line="360" w:lineRule="auto"/>
        <w:jc w:val="center"/>
        <w:rPr>
          <w:rFonts w:eastAsia="Calibri"/>
          <w:b/>
          <w:sz w:val="24"/>
          <w:szCs w:val="24"/>
        </w:rPr>
      </w:pPr>
      <w:r w:rsidRPr="00301DED">
        <w:rPr>
          <w:rFonts w:eastAsia="Calibri"/>
          <w:b/>
          <w:sz w:val="24"/>
          <w:szCs w:val="24"/>
        </w:rPr>
        <w:t>R E S O L V E:</w:t>
      </w:r>
    </w:p>
    <w:p w:rsidR="00E40553" w:rsidRPr="00301DED" w:rsidRDefault="00E40553" w:rsidP="00D627A2">
      <w:pPr>
        <w:suppressAutoHyphens/>
        <w:spacing w:line="360" w:lineRule="auto"/>
        <w:jc w:val="center"/>
        <w:rPr>
          <w:sz w:val="24"/>
          <w:szCs w:val="24"/>
        </w:rPr>
      </w:pP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1º</w:t>
      </w:r>
      <w:r w:rsidRPr="00983CC5">
        <w:rPr>
          <w:rFonts w:ascii="Arial" w:hAnsi="Arial" w:cs="Arial"/>
        </w:rPr>
        <w:t xml:space="preserve"> Regulamentar os procedimentos para autorização de pintura e decoração temporária em vias públicas municipais durante eventos esportivos, culturais e comemorativos.</w:t>
      </w:r>
    </w:p>
    <w:p w:rsidR="00983CC5" w:rsidRPr="00983CC5" w:rsidRDefault="00983CC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 xml:space="preserve">Art. 2º </w:t>
      </w:r>
      <w:r w:rsidRPr="00983CC5">
        <w:rPr>
          <w:rFonts w:ascii="Arial" w:hAnsi="Arial" w:cs="Arial"/>
        </w:rPr>
        <w:t>A realização de pinturas, desenhos, inscrições ou qualquer forma de decoração diretamente sobre o pavimento das vias públicas dependerá de autorização prévia da Secretaria Munic</w:t>
      </w:r>
      <w:r>
        <w:rPr>
          <w:rFonts w:ascii="Arial" w:hAnsi="Arial" w:cs="Arial"/>
        </w:rPr>
        <w:t>ipal de Transportes e Trânsito -</w:t>
      </w:r>
      <w:r w:rsidRPr="00983CC5">
        <w:rPr>
          <w:rFonts w:ascii="Arial" w:hAnsi="Arial" w:cs="Arial"/>
        </w:rPr>
        <w:t xml:space="preserve"> </w:t>
      </w:r>
      <w:proofErr w:type="spellStart"/>
      <w:r w:rsidRPr="00983CC5">
        <w:rPr>
          <w:rFonts w:ascii="Arial" w:hAnsi="Arial" w:cs="Arial"/>
        </w:rPr>
        <w:t>Semtran</w:t>
      </w:r>
      <w:proofErr w:type="spellEnd"/>
      <w:r w:rsidRPr="00983CC5">
        <w:rPr>
          <w:rFonts w:ascii="Arial" w:hAnsi="Arial" w:cs="Arial"/>
        </w:rPr>
        <w:t>.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lastRenderedPageBreak/>
        <w:t>Art. 3º</w:t>
      </w:r>
      <w:r w:rsidRPr="00983CC5">
        <w:rPr>
          <w:rFonts w:ascii="Arial" w:hAnsi="Arial" w:cs="Arial"/>
        </w:rPr>
        <w:t xml:space="preserve"> O interessado deverá protocolar requerimento junto à </w:t>
      </w:r>
      <w:proofErr w:type="spellStart"/>
      <w:r w:rsidR="00A02AE5">
        <w:rPr>
          <w:rFonts w:ascii="Arial" w:hAnsi="Arial" w:cs="Arial"/>
        </w:rPr>
        <w:t>Semtran</w:t>
      </w:r>
      <w:proofErr w:type="spellEnd"/>
      <w:r w:rsidRPr="00983CC5">
        <w:rPr>
          <w:rFonts w:ascii="Arial" w:hAnsi="Arial" w:cs="Arial"/>
        </w:rPr>
        <w:t xml:space="preserve"> contendo, no mínimo: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I -</w:t>
      </w:r>
      <w:r w:rsidRPr="00983CC5">
        <w:rPr>
          <w:rFonts w:ascii="Arial" w:hAnsi="Arial" w:cs="Arial"/>
        </w:rPr>
        <w:t xml:space="preserve"> nome completo e documento de identificação do responsável;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II -</w:t>
      </w:r>
      <w:r w:rsidRPr="00983CC5">
        <w:rPr>
          <w:rFonts w:ascii="Arial" w:hAnsi="Arial" w:cs="Arial"/>
        </w:rPr>
        <w:t xml:space="preserve"> endereço completo da via a ser decorada;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III -</w:t>
      </w:r>
      <w:r w:rsidRPr="00983CC5">
        <w:rPr>
          <w:rFonts w:ascii="Arial" w:hAnsi="Arial" w:cs="Arial"/>
        </w:rPr>
        <w:t xml:space="preserve"> croqui, fotografia ou descrição detalhada da área pretendida;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IV -</w:t>
      </w:r>
      <w:r w:rsidRPr="00983CC5">
        <w:rPr>
          <w:rFonts w:ascii="Arial" w:hAnsi="Arial" w:cs="Arial"/>
        </w:rPr>
        <w:t xml:space="preserve"> período de permanência da decoração;</w:t>
      </w:r>
      <w:r>
        <w:rPr>
          <w:rFonts w:ascii="Arial" w:hAnsi="Arial" w:cs="Arial"/>
        </w:rPr>
        <w:t xml:space="preserve"> e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V -</w:t>
      </w:r>
      <w:r w:rsidRPr="00983CC5">
        <w:rPr>
          <w:rFonts w:ascii="Arial" w:hAnsi="Arial" w:cs="Arial"/>
        </w:rPr>
        <w:t xml:space="preserve"> telefone e endereço eletrônico para contato.</w:t>
      </w:r>
    </w:p>
    <w:p w:rsidR="00983CC5" w:rsidRDefault="00983CC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4º</w:t>
      </w:r>
      <w:r w:rsidRPr="00983CC5">
        <w:rPr>
          <w:rFonts w:ascii="Arial" w:hAnsi="Arial" w:cs="Arial"/>
        </w:rPr>
        <w:t xml:space="preserve"> A autorização será concedida após análise técnica da </w:t>
      </w:r>
      <w:proofErr w:type="spellStart"/>
      <w:r w:rsidRPr="00983CC5">
        <w:rPr>
          <w:rFonts w:ascii="Arial" w:hAnsi="Arial" w:cs="Arial"/>
        </w:rPr>
        <w:t>Semtran</w:t>
      </w:r>
      <w:proofErr w:type="spellEnd"/>
      <w:r w:rsidRPr="00983CC5">
        <w:rPr>
          <w:rFonts w:ascii="Arial" w:hAnsi="Arial" w:cs="Arial"/>
        </w:rPr>
        <w:t>, observados os critérios de segurança viária e interesse público.</w:t>
      </w:r>
    </w:p>
    <w:p w:rsidR="00A02AE5" w:rsidRPr="00A02AE5" w:rsidRDefault="00A02AE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02AE5">
        <w:rPr>
          <w:rFonts w:ascii="Arial" w:hAnsi="Arial" w:cs="Arial"/>
          <w:b/>
        </w:rPr>
        <w:t>Parágrafo único.</w:t>
      </w:r>
      <w:r w:rsidRPr="00A02AE5">
        <w:rPr>
          <w:rFonts w:ascii="Arial" w:hAnsi="Arial" w:cs="Arial"/>
        </w:rPr>
        <w:t xml:space="preserve"> O detentor da autorização será integralmente responsável pela limpeza da área utilizada e pela restituição da via pública às mesmas condições em que se encontrava antes da realização da pintura ou decoração, respondendo por eventuais danos causados ao pavimento, à sinalização viária ou a qualquer bem público, sem prejuízo das demais medidas administrativas e legais cabíveis.</w:t>
      </w:r>
    </w:p>
    <w:p w:rsidR="00983CC5" w:rsidRPr="00983CC5" w:rsidRDefault="00983CC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5º</w:t>
      </w:r>
      <w:r w:rsidRPr="00983CC5">
        <w:rPr>
          <w:rFonts w:ascii="Arial" w:hAnsi="Arial" w:cs="Arial"/>
        </w:rPr>
        <w:t xml:space="preserve"> Somente poderão ser autorizadas pinturas em vias locais ou ruas de baixo fluxo de veículos, desde que não comprometam a circulação e a segurança dos usuários da via.</w:t>
      </w:r>
    </w:p>
    <w:p w:rsidR="00983CC5" w:rsidRPr="00983CC5" w:rsidRDefault="00983CC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6º</w:t>
      </w:r>
      <w:r w:rsidRPr="00983CC5">
        <w:rPr>
          <w:rFonts w:ascii="Arial" w:hAnsi="Arial" w:cs="Arial"/>
        </w:rPr>
        <w:t xml:space="preserve"> Fica expressamente proibida </w:t>
      </w:r>
      <w:proofErr w:type="gramStart"/>
      <w:r w:rsidRPr="00983CC5">
        <w:rPr>
          <w:rFonts w:ascii="Arial" w:hAnsi="Arial" w:cs="Arial"/>
        </w:rPr>
        <w:t>a</w:t>
      </w:r>
      <w:proofErr w:type="gramEnd"/>
      <w:r w:rsidRPr="00983CC5">
        <w:rPr>
          <w:rFonts w:ascii="Arial" w:hAnsi="Arial" w:cs="Arial"/>
        </w:rPr>
        <w:t xml:space="preserve"> realização de pinturas ou decorações: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I -</w:t>
      </w:r>
      <w:r w:rsidRPr="00983CC5">
        <w:rPr>
          <w:rFonts w:ascii="Arial" w:hAnsi="Arial" w:cs="Arial"/>
        </w:rPr>
        <w:t xml:space="preserve"> sobre faixas de pedestres, linhas de retenção, lombadas, vagas especiais, ciclovias, </w:t>
      </w:r>
      <w:proofErr w:type="spellStart"/>
      <w:r w:rsidRPr="00983CC5">
        <w:rPr>
          <w:rFonts w:ascii="Arial" w:hAnsi="Arial" w:cs="Arial"/>
        </w:rPr>
        <w:t>ciclofaixas</w:t>
      </w:r>
      <w:proofErr w:type="spellEnd"/>
      <w:r w:rsidRPr="00983CC5">
        <w:rPr>
          <w:rFonts w:ascii="Arial" w:hAnsi="Arial" w:cs="Arial"/>
        </w:rPr>
        <w:t xml:space="preserve"> ou qualquer dispositivo de sinalização horizontal;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II -</w:t>
      </w:r>
      <w:r w:rsidRPr="00983CC5">
        <w:rPr>
          <w:rFonts w:ascii="Arial" w:hAnsi="Arial" w:cs="Arial"/>
        </w:rPr>
        <w:t xml:space="preserve"> em placas de trânsito, semáforos, postes de sinalização ou demais equipamentos de controle viário;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III -</w:t>
      </w:r>
      <w:r>
        <w:rPr>
          <w:rFonts w:ascii="Arial" w:hAnsi="Arial" w:cs="Arial"/>
        </w:rPr>
        <w:t xml:space="preserve"> </w:t>
      </w:r>
      <w:r w:rsidRPr="00983CC5">
        <w:rPr>
          <w:rFonts w:ascii="Arial" w:hAnsi="Arial" w:cs="Arial"/>
        </w:rPr>
        <w:t>em avenidas, vias arteriais, vias coletoras de intenso fluxo ou rodovias;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IV -</w:t>
      </w:r>
      <w:r w:rsidRPr="00983CC5">
        <w:rPr>
          <w:rFonts w:ascii="Arial" w:hAnsi="Arial" w:cs="Arial"/>
        </w:rPr>
        <w:t xml:space="preserve"> nas proximidades de hospitais, unidades de saúde, escolas, creches, quartéis, unidades de segurança pública e demais serviços essenciais, quando a decoração puder comprometer a segurança ou a circulação local;</w:t>
      </w:r>
      <w:r w:rsidR="00A02AE5">
        <w:rPr>
          <w:rFonts w:ascii="Arial" w:hAnsi="Arial" w:cs="Arial"/>
        </w:rPr>
        <w:t xml:space="preserve"> e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V -</w:t>
      </w:r>
      <w:r w:rsidRPr="00983CC5">
        <w:rPr>
          <w:rFonts w:ascii="Arial" w:hAnsi="Arial" w:cs="Arial"/>
        </w:rPr>
        <w:t xml:space="preserve"> em locais que prejudiquem a visibilidade da sinalização de trânsito ou a percepção dos condutores.</w:t>
      </w:r>
    </w:p>
    <w:p w:rsidR="00983CC5" w:rsidRPr="00983CC5" w:rsidRDefault="00983CC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7º</w:t>
      </w:r>
      <w:r w:rsidRPr="00983CC5">
        <w:rPr>
          <w:rFonts w:ascii="Arial" w:hAnsi="Arial" w:cs="Arial"/>
        </w:rPr>
        <w:t xml:space="preserve"> As pinturas autorizadas deverão utilizar exclusivamente: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 xml:space="preserve">I - </w:t>
      </w:r>
      <w:r w:rsidRPr="00983CC5">
        <w:rPr>
          <w:rFonts w:ascii="Arial" w:hAnsi="Arial" w:cs="Arial"/>
        </w:rPr>
        <w:t>tinta lavável à base de água; ou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II -</w:t>
      </w:r>
      <w:r w:rsidRPr="00983CC5">
        <w:rPr>
          <w:rFonts w:ascii="Arial" w:hAnsi="Arial" w:cs="Arial"/>
        </w:rPr>
        <w:t xml:space="preserve"> cal hidratada.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lastRenderedPageBreak/>
        <w:t>§ 1º</w:t>
      </w:r>
      <w:r w:rsidRPr="00983CC5">
        <w:rPr>
          <w:rFonts w:ascii="Arial" w:hAnsi="Arial" w:cs="Arial"/>
        </w:rPr>
        <w:t xml:space="preserve"> É vedada a utilização de tintas permanentes, esmaltes sintéticos, sprays, solventes, materiais à base de óleo ou qualquer produto que possa causar dano permanente ao pavimento.</w:t>
      </w:r>
    </w:p>
    <w:p w:rsidR="00983CC5" w:rsidRPr="00983CC5" w:rsidRDefault="00983CC5" w:rsidP="00983CC5">
      <w:pPr>
        <w:pStyle w:val="isselectedend"/>
        <w:suppressAutoHyphens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§ 2º</w:t>
      </w:r>
      <w:r w:rsidRPr="00983CC5">
        <w:rPr>
          <w:rFonts w:ascii="Arial" w:hAnsi="Arial" w:cs="Arial"/>
        </w:rPr>
        <w:t xml:space="preserve"> O responsável responderá pelos danos causados ao patrimônio público decorrentes da utilização de materiais inadequados.</w:t>
      </w:r>
    </w:p>
    <w:p w:rsidR="00983CC5" w:rsidRPr="00983CC5" w:rsidRDefault="00983CC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8º</w:t>
      </w:r>
      <w:r w:rsidRPr="00983CC5">
        <w:rPr>
          <w:rFonts w:ascii="Arial" w:hAnsi="Arial" w:cs="Arial"/>
        </w:rPr>
        <w:t xml:space="preserve"> A autorização possuirá caráter precário e temporário, podendo ser revogada a qualquer tempo por motivo de interesse público ou de segurança viária.</w:t>
      </w:r>
    </w:p>
    <w:p w:rsidR="00983CC5" w:rsidRPr="00983CC5" w:rsidRDefault="00983CC5" w:rsidP="00A02AE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9º</w:t>
      </w:r>
      <w:r w:rsidRPr="00983CC5">
        <w:rPr>
          <w:rFonts w:ascii="Arial" w:hAnsi="Arial" w:cs="Arial"/>
        </w:rPr>
        <w:t xml:space="preserve"> Encerrado o período festivo ou o evento que motivou a autorização, o responsável deverá providenciar a remoção da decoração e a limpeza da área.</w:t>
      </w:r>
    </w:p>
    <w:p w:rsidR="00983CC5" w:rsidRPr="00983CC5" w:rsidRDefault="00983CC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Parágrafo único.</w:t>
      </w:r>
      <w:r w:rsidRPr="00983CC5">
        <w:rPr>
          <w:rFonts w:ascii="Arial" w:hAnsi="Arial" w:cs="Arial"/>
        </w:rPr>
        <w:t xml:space="preserve"> O descumprimento do disposto neste artigo poderá ensejar a aplicação das medidas administrativas cabíveis e a responsabilização pelos custos de restauração da via pública.</w:t>
      </w:r>
    </w:p>
    <w:p w:rsidR="00983CC5" w:rsidRPr="00983CC5" w:rsidRDefault="00983CC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10.</w:t>
      </w:r>
      <w:r w:rsidRPr="00983CC5">
        <w:rPr>
          <w:rFonts w:ascii="Arial" w:hAnsi="Arial" w:cs="Arial"/>
        </w:rPr>
        <w:t xml:space="preserve"> A autorização concedida não exime o responsável da observância das demais normas municipais, estaduais e federais aplicáveis.</w:t>
      </w:r>
    </w:p>
    <w:p w:rsidR="00983CC5" w:rsidRPr="00983CC5" w:rsidRDefault="00983CC5" w:rsidP="00983CC5">
      <w:pPr>
        <w:pStyle w:val="isselectedend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11.</w:t>
      </w:r>
      <w:r w:rsidRPr="00983CC5">
        <w:rPr>
          <w:rFonts w:ascii="Arial" w:hAnsi="Arial" w:cs="Arial"/>
        </w:rPr>
        <w:t xml:space="preserve"> Os casos omissos serão analisados e decididos pela </w:t>
      </w:r>
      <w:proofErr w:type="spellStart"/>
      <w:r w:rsidRPr="00983CC5">
        <w:rPr>
          <w:rFonts w:ascii="Arial" w:hAnsi="Arial" w:cs="Arial"/>
        </w:rPr>
        <w:t>Semtran</w:t>
      </w:r>
      <w:proofErr w:type="spellEnd"/>
      <w:r w:rsidRPr="00983CC5">
        <w:rPr>
          <w:rFonts w:ascii="Arial" w:hAnsi="Arial" w:cs="Arial"/>
        </w:rPr>
        <w:t>.</w:t>
      </w:r>
    </w:p>
    <w:p w:rsidR="00983CC5" w:rsidRPr="00983CC5" w:rsidRDefault="00983CC5" w:rsidP="00983CC5">
      <w:pPr>
        <w:pStyle w:val="NormalWeb"/>
        <w:suppressAutoHyphens/>
        <w:spacing w:before="12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83CC5">
        <w:rPr>
          <w:rFonts w:ascii="Arial" w:hAnsi="Arial" w:cs="Arial"/>
          <w:b/>
        </w:rPr>
        <w:t>Art. 12.</w:t>
      </w:r>
      <w:r w:rsidRPr="00983CC5">
        <w:rPr>
          <w:rFonts w:ascii="Arial" w:hAnsi="Arial" w:cs="Arial"/>
        </w:rPr>
        <w:t xml:space="preserve"> Esta Portaria entra em vigor na data de sua publicação.</w:t>
      </w:r>
    </w:p>
    <w:p w:rsidR="00817F7C" w:rsidRPr="00301DED" w:rsidRDefault="00817F7C" w:rsidP="00983CC5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:rsidR="00817F7C" w:rsidRPr="00301DED" w:rsidRDefault="00D627A2" w:rsidP="00C64E4D">
      <w:pPr>
        <w:spacing w:line="360" w:lineRule="auto"/>
        <w:ind w:left="4820"/>
        <w:jc w:val="both"/>
        <w:rPr>
          <w:sz w:val="24"/>
          <w:szCs w:val="24"/>
        </w:rPr>
      </w:pPr>
      <w:r w:rsidRPr="00301DED">
        <w:rPr>
          <w:rFonts w:eastAsia="Calibri"/>
          <w:sz w:val="24"/>
          <w:szCs w:val="24"/>
        </w:rPr>
        <w:t xml:space="preserve">    </w:t>
      </w:r>
      <w:r w:rsidR="00FE7B18" w:rsidRPr="00301DED">
        <w:rPr>
          <w:rFonts w:eastAsia="Calibri"/>
          <w:sz w:val="24"/>
          <w:szCs w:val="24"/>
        </w:rPr>
        <w:t xml:space="preserve">  Vilhena - RO, </w:t>
      </w:r>
      <w:r w:rsidR="00983CC5">
        <w:rPr>
          <w:rFonts w:eastAsia="Calibri"/>
          <w:sz w:val="24"/>
          <w:szCs w:val="24"/>
        </w:rPr>
        <w:t>3</w:t>
      </w:r>
      <w:r w:rsidR="007048F6" w:rsidRPr="00301DED">
        <w:rPr>
          <w:rFonts w:eastAsia="Calibri"/>
          <w:sz w:val="24"/>
          <w:szCs w:val="24"/>
        </w:rPr>
        <w:t xml:space="preserve"> </w:t>
      </w:r>
      <w:r w:rsidR="00FE7B18" w:rsidRPr="00301DED">
        <w:rPr>
          <w:rFonts w:eastAsia="Calibri"/>
          <w:sz w:val="24"/>
          <w:szCs w:val="24"/>
        </w:rPr>
        <w:t xml:space="preserve"> de </w:t>
      </w:r>
      <w:r w:rsidR="00983CC5">
        <w:rPr>
          <w:rFonts w:eastAsia="Calibri"/>
          <w:sz w:val="24"/>
          <w:szCs w:val="24"/>
        </w:rPr>
        <w:t>junho</w:t>
      </w:r>
      <w:r w:rsidR="00F873B7" w:rsidRPr="00301DED">
        <w:rPr>
          <w:rFonts w:eastAsia="Calibri"/>
          <w:sz w:val="24"/>
          <w:szCs w:val="24"/>
        </w:rPr>
        <w:t xml:space="preserve"> </w:t>
      </w:r>
      <w:r w:rsidR="00FE7B18" w:rsidRPr="00301DED">
        <w:rPr>
          <w:rFonts w:eastAsia="Calibri"/>
          <w:sz w:val="24"/>
          <w:szCs w:val="24"/>
        </w:rPr>
        <w:t>de 202</w:t>
      </w:r>
      <w:r w:rsidR="00DB7328" w:rsidRPr="00301DED">
        <w:rPr>
          <w:rFonts w:eastAsia="Calibri"/>
          <w:sz w:val="24"/>
          <w:szCs w:val="24"/>
        </w:rPr>
        <w:t>6</w:t>
      </w:r>
      <w:r w:rsidR="00FE7B18" w:rsidRPr="00301DED">
        <w:rPr>
          <w:rFonts w:eastAsia="Calibri"/>
          <w:sz w:val="24"/>
          <w:szCs w:val="24"/>
        </w:rPr>
        <w:t>.</w:t>
      </w:r>
    </w:p>
    <w:p w:rsidR="00817F7C" w:rsidRPr="00301DED" w:rsidRDefault="00FE7B18" w:rsidP="00652AF0">
      <w:pPr>
        <w:spacing w:line="360" w:lineRule="auto"/>
        <w:jc w:val="both"/>
        <w:rPr>
          <w:rFonts w:eastAsia="Calibri"/>
          <w:sz w:val="24"/>
          <w:szCs w:val="24"/>
        </w:rPr>
      </w:pPr>
      <w:r w:rsidRPr="00301DED">
        <w:rPr>
          <w:rFonts w:eastAsia="Calibri"/>
          <w:sz w:val="24"/>
          <w:szCs w:val="24"/>
        </w:rPr>
        <w:tab/>
      </w:r>
      <w:r w:rsidRPr="00301DED">
        <w:rPr>
          <w:rFonts w:eastAsia="Calibri"/>
          <w:sz w:val="24"/>
          <w:szCs w:val="24"/>
        </w:rPr>
        <w:tab/>
      </w:r>
      <w:r w:rsidRPr="00301DED">
        <w:rPr>
          <w:rFonts w:eastAsia="Calibri"/>
          <w:sz w:val="24"/>
          <w:szCs w:val="24"/>
        </w:rPr>
        <w:tab/>
      </w:r>
      <w:r w:rsidRPr="00301DED">
        <w:rPr>
          <w:rFonts w:eastAsia="Calibri"/>
          <w:sz w:val="24"/>
          <w:szCs w:val="24"/>
        </w:rPr>
        <w:tab/>
      </w:r>
    </w:p>
    <w:p w:rsidR="00C64E4D" w:rsidRPr="00301DED" w:rsidRDefault="00C64E4D" w:rsidP="00652AF0">
      <w:pPr>
        <w:spacing w:line="360" w:lineRule="auto"/>
        <w:jc w:val="both"/>
        <w:rPr>
          <w:rFonts w:eastAsia="Calibri"/>
          <w:sz w:val="24"/>
          <w:szCs w:val="24"/>
        </w:rPr>
      </w:pPr>
    </w:p>
    <w:p w:rsidR="00C64E4D" w:rsidRDefault="00301DED" w:rsidP="00652A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01DED" w:rsidRPr="00DB7328" w:rsidRDefault="00301DED" w:rsidP="00652AF0">
      <w:pPr>
        <w:spacing w:line="360" w:lineRule="auto"/>
        <w:jc w:val="both"/>
        <w:rPr>
          <w:sz w:val="24"/>
          <w:szCs w:val="24"/>
        </w:rPr>
      </w:pPr>
    </w:p>
    <w:p w:rsidR="00817F7C" w:rsidRPr="00DB7328" w:rsidRDefault="00817F7C">
      <w:pPr>
        <w:pStyle w:val="Corpodetexto"/>
        <w:tabs>
          <w:tab w:val="left" w:pos="6167"/>
        </w:tabs>
        <w:rPr>
          <w:sz w:val="26"/>
          <w:szCs w:val="26"/>
        </w:rPr>
      </w:pPr>
    </w:p>
    <w:p w:rsidR="00817F7C" w:rsidRPr="00DB7328" w:rsidRDefault="00817F7C">
      <w:pPr>
        <w:pStyle w:val="Corpodetexto"/>
        <w:ind w:left="3890" w:right="2554" w:firstLine="720"/>
        <w:rPr>
          <w:i/>
          <w:sz w:val="16"/>
        </w:rPr>
      </w:pPr>
    </w:p>
    <w:p w:rsidR="00817F7C" w:rsidRPr="00DB7328" w:rsidRDefault="00FE7B18">
      <w:pPr>
        <w:jc w:val="center"/>
        <w:rPr>
          <w:b/>
          <w:sz w:val="24"/>
          <w:szCs w:val="24"/>
        </w:rPr>
      </w:pPr>
      <w:r w:rsidRPr="00DB7328">
        <w:rPr>
          <w:rFonts w:eastAsia="Calibri"/>
          <w:b/>
          <w:sz w:val="24"/>
          <w:szCs w:val="24"/>
          <w:lang w:eastAsia="pt-BR"/>
        </w:rPr>
        <w:t>ROGÉRIO DA SILVA DIAS</w:t>
      </w:r>
    </w:p>
    <w:p w:rsidR="00817F7C" w:rsidRPr="003C618B" w:rsidRDefault="00FE7B18">
      <w:pPr>
        <w:jc w:val="center"/>
        <w:rPr>
          <w:sz w:val="16"/>
          <w:szCs w:val="16"/>
        </w:rPr>
      </w:pPr>
      <w:r w:rsidRPr="003C618B">
        <w:rPr>
          <w:rFonts w:eastAsia="Calibri"/>
          <w:sz w:val="16"/>
          <w:szCs w:val="16"/>
          <w:lang w:eastAsia="pt-BR"/>
        </w:rPr>
        <w:t>SECRETÁRIO MUNICIPAL DE TRANSPORTE E TRÂNSIT</w:t>
      </w:r>
      <w:r w:rsidR="00BA273C" w:rsidRPr="003C618B">
        <w:rPr>
          <w:rFonts w:eastAsia="Calibri"/>
          <w:sz w:val="16"/>
          <w:szCs w:val="16"/>
          <w:lang w:eastAsia="pt-BR"/>
        </w:rPr>
        <w:t>O</w:t>
      </w:r>
    </w:p>
    <w:p w:rsidR="00817F7C" w:rsidRPr="003C618B" w:rsidRDefault="00FE7B18">
      <w:pPr>
        <w:jc w:val="center"/>
        <w:rPr>
          <w:rFonts w:ascii="Calibri" w:hAnsi="Calibri" w:cs="Calibri"/>
          <w:sz w:val="16"/>
          <w:szCs w:val="16"/>
        </w:rPr>
      </w:pPr>
      <w:r w:rsidRPr="003C618B">
        <w:rPr>
          <w:rFonts w:ascii="Calibri" w:eastAsia="Calibri" w:hAnsi="Calibri" w:cs="Calibri"/>
          <w:i/>
          <w:sz w:val="16"/>
          <w:szCs w:val="16"/>
          <w:lang w:eastAsia="pt-BR"/>
        </w:rPr>
        <w:t>DECRETO 61.068/2023</w:t>
      </w:r>
    </w:p>
    <w:p w:rsidR="00817F7C" w:rsidRDefault="00FE7B18">
      <w:pPr>
        <w:pStyle w:val="Corpodetexto"/>
        <w:tabs>
          <w:tab w:val="left" w:pos="6435"/>
        </w:tabs>
        <w:rPr>
          <w:rFonts w:ascii="Calibri" w:hAnsi="Calibri" w:cs="Calibri"/>
          <w:b w:val="0"/>
          <w:i/>
          <w:sz w:val="20"/>
        </w:rPr>
      </w:pPr>
      <w:r>
        <w:rPr>
          <w:rFonts w:ascii="Calibri" w:eastAsia="Calibri" w:hAnsi="Calibri" w:cs="Calibri"/>
          <w:b w:val="0"/>
          <w:i/>
          <w:sz w:val="20"/>
        </w:rPr>
        <w:tab/>
      </w:r>
    </w:p>
    <w:p w:rsidR="00817F7C" w:rsidRDefault="00817F7C">
      <w:pPr>
        <w:pStyle w:val="Corpodetexto"/>
        <w:rPr>
          <w:b w:val="0"/>
          <w:i/>
          <w:sz w:val="20"/>
        </w:rPr>
      </w:pPr>
    </w:p>
    <w:p w:rsidR="00817F7C" w:rsidRDefault="00817F7C">
      <w:pPr>
        <w:pStyle w:val="Corpodetexto"/>
        <w:rPr>
          <w:b w:val="0"/>
          <w:i/>
          <w:sz w:val="20"/>
        </w:rPr>
      </w:pPr>
    </w:p>
    <w:p w:rsidR="00817F7C" w:rsidRDefault="00817F7C">
      <w:pPr>
        <w:pStyle w:val="Corpodetexto"/>
        <w:rPr>
          <w:b w:val="0"/>
          <w:i/>
          <w:sz w:val="20"/>
        </w:rPr>
      </w:pPr>
    </w:p>
    <w:p w:rsidR="00817F7C" w:rsidRDefault="00301DED">
      <w:pPr>
        <w:pStyle w:val="Corpodetexto"/>
        <w:spacing w:before="3"/>
        <w:rPr>
          <w:sz w:val="18"/>
        </w:rPr>
      </w:pPr>
      <w:r w:rsidRPr="00301DED">
        <w:rPr>
          <w:sz w:val="18"/>
        </w:rPr>
        <w:t>E.V.B</w:t>
      </w: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Default="00A02AE5">
      <w:pPr>
        <w:pStyle w:val="Corpodetexto"/>
        <w:spacing w:before="3"/>
        <w:rPr>
          <w:sz w:val="18"/>
        </w:rPr>
      </w:pPr>
    </w:p>
    <w:p w:rsidR="00A02AE5" w:rsidRPr="00A02AE5" w:rsidRDefault="00A02AE5" w:rsidP="00A02AE5">
      <w:pPr>
        <w:widowControl/>
        <w:spacing w:before="100" w:beforeAutospacing="1" w:after="100" w:afterAutospacing="1"/>
        <w:jc w:val="center"/>
        <w:rPr>
          <w:rFonts w:eastAsia="Times New Roman"/>
          <w:b/>
          <w:sz w:val="24"/>
          <w:szCs w:val="24"/>
          <w:lang w:val="pt-BR" w:eastAsia="pt-BR"/>
        </w:rPr>
      </w:pPr>
      <w:r w:rsidRPr="00A02AE5">
        <w:rPr>
          <w:rFonts w:eastAsia="Times New Roman"/>
          <w:b/>
          <w:sz w:val="24"/>
          <w:szCs w:val="24"/>
          <w:lang w:val="pt-BR" w:eastAsia="pt-BR"/>
        </w:rPr>
        <w:lastRenderedPageBreak/>
        <w:t>ANEXO ÚNICO</w:t>
      </w:r>
    </w:p>
    <w:p w:rsidR="00A02AE5" w:rsidRPr="00A02AE5" w:rsidRDefault="00A02AE5" w:rsidP="00A02AE5">
      <w:pPr>
        <w:widowControl/>
        <w:spacing w:before="100" w:beforeAutospacing="1" w:after="100" w:afterAutospacing="1"/>
        <w:jc w:val="center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REQUERIMENTO DE AUTORIZAÇÃO PARA PINTURA E DECORAÇÃO TEMPORÁRIA DE VIA PÚBLICA</w:t>
      </w:r>
    </w:p>
    <w:p w:rsidR="00A02AE5" w:rsidRPr="00A02AE5" w:rsidRDefault="00A02AE5" w:rsidP="00A02AE5">
      <w:pPr>
        <w:widowControl/>
        <w:spacing w:before="100" w:beforeAutospacing="1" w:after="100" w:afterAutospacing="1"/>
        <w:jc w:val="center"/>
        <w:rPr>
          <w:rFonts w:eastAsia="Times New Roman"/>
          <w:sz w:val="24"/>
          <w:szCs w:val="24"/>
          <w:lang w:val="pt-BR" w:eastAsia="pt-BR"/>
        </w:rPr>
      </w:pPr>
      <w:r>
        <w:rPr>
          <w:rFonts w:eastAsia="Times New Roman"/>
          <w:sz w:val="24"/>
          <w:szCs w:val="24"/>
          <w:lang w:val="pt-BR" w:eastAsia="pt-BR"/>
        </w:rPr>
        <w:t xml:space="preserve">PORTARIA Nº 15, de </w:t>
      </w:r>
      <w:proofErr w:type="gramStart"/>
      <w:r>
        <w:rPr>
          <w:rFonts w:eastAsia="Times New Roman"/>
          <w:sz w:val="24"/>
          <w:szCs w:val="24"/>
          <w:lang w:val="pt-BR" w:eastAsia="pt-BR"/>
        </w:rPr>
        <w:t>3</w:t>
      </w:r>
      <w:proofErr w:type="gramEnd"/>
      <w:r>
        <w:rPr>
          <w:rFonts w:eastAsia="Times New Roman"/>
          <w:sz w:val="24"/>
          <w:szCs w:val="24"/>
          <w:lang w:val="pt-BR" w:eastAsia="pt-BR"/>
        </w:rPr>
        <w:t xml:space="preserve"> de junho de </w:t>
      </w:r>
      <w:r w:rsidRPr="00A02AE5">
        <w:rPr>
          <w:rFonts w:eastAsia="Times New Roman"/>
          <w:sz w:val="24"/>
          <w:szCs w:val="24"/>
          <w:lang w:val="pt-BR" w:eastAsia="pt-BR"/>
        </w:rPr>
        <w:t>2026</w:t>
      </w:r>
    </w:p>
    <w:p w:rsidR="00A02AE5" w:rsidRPr="00C90FC5" w:rsidRDefault="00A02AE5" w:rsidP="00A02AE5">
      <w:pPr>
        <w:widowControl/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>IDENTIFICAÇÃO DO RESPONSÁVEL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Nome Completo: _________________________________________________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CPF: _________________________ RG: _____________________________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Endereço: ______________________________________________________</w:t>
      </w:r>
    </w:p>
    <w:p w:rsidR="00A02AE5" w:rsidRPr="00C90FC5" w:rsidRDefault="00A02AE5" w:rsidP="00A02AE5">
      <w:pPr>
        <w:widowControl/>
        <w:spacing w:before="100" w:beforeAutospacing="1" w:after="100" w:afterAutospacing="1"/>
        <w:rPr>
          <w:rFonts w:eastAsia="Times New Roman"/>
          <w:b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 xml:space="preserve">Telefone: ____________________ </w:t>
      </w:r>
      <w:proofErr w:type="spellStart"/>
      <w:r w:rsidRPr="00C90FC5">
        <w:rPr>
          <w:rFonts w:eastAsia="Times New Roman"/>
          <w:b/>
          <w:sz w:val="24"/>
          <w:szCs w:val="24"/>
          <w:lang w:val="pt-BR" w:eastAsia="pt-BR"/>
        </w:rPr>
        <w:t>E-mail</w:t>
      </w:r>
      <w:proofErr w:type="spellEnd"/>
      <w:r w:rsidRPr="00C90FC5">
        <w:rPr>
          <w:rFonts w:eastAsia="Times New Roman"/>
          <w:b/>
          <w:sz w:val="24"/>
          <w:szCs w:val="24"/>
          <w:lang w:val="pt-BR" w:eastAsia="pt-BR"/>
        </w:rPr>
        <w:t>: _________________________</w:t>
      </w:r>
    </w:p>
    <w:p w:rsidR="00A02AE5" w:rsidRPr="00C90FC5" w:rsidRDefault="00A02AE5" w:rsidP="00A02AE5">
      <w:pPr>
        <w:widowControl/>
        <w:numPr>
          <w:ilvl w:val="0"/>
          <w:numId w:val="2"/>
        </w:numPr>
        <w:spacing w:before="100" w:beforeAutospacing="1" w:after="100" w:afterAutospacing="1"/>
        <w:rPr>
          <w:rFonts w:eastAsia="Times New Roman"/>
          <w:b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>IDENTIFICAÇÃO DO LOCAL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Endereço da via pública: ________________________________________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Bairro: ________________________________________________________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Ponto de referência: ____________________________________________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Extensão aproximada da área a ser decorada: ______________________</w:t>
      </w:r>
    </w:p>
    <w:p w:rsidR="00A02AE5" w:rsidRPr="00C90FC5" w:rsidRDefault="00A02AE5" w:rsidP="00A02AE5">
      <w:pPr>
        <w:widowControl/>
        <w:numPr>
          <w:ilvl w:val="0"/>
          <w:numId w:val="3"/>
        </w:numPr>
        <w:spacing w:before="100" w:beforeAutospacing="1" w:after="100" w:afterAutospacing="1"/>
        <w:rPr>
          <w:rFonts w:eastAsia="Times New Roman"/>
          <w:b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>PERÍODO PRETENDIDO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Data prevista para realização da pintura:</w:t>
      </w:r>
      <w:r w:rsidR="00C90FC5">
        <w:rPr>
          <w:rFonts w:eastAsia="Times New Roman"/>
          <w:sz w:val="24"/>
          <w:szCs w:val="24"/>
          <w:lang w:val="pt-BR" w:eastAsia="pt-BR"/>
        </w:rPr>
        <w:t>___</w:t>
      </w:r>
      <w:r w:rsidRPr="00A02AE5">
        <w:rPr>
          <w:rFonts w:eastAsia="Times New Roman"/>
          <w:sz w:val="24"/>
          <w:szCs w:val="24"/>
          <w:lang w:val="pt-BR" w:eastAsia="pt-BR"/>
        </w:rPr>
        <w:t xml:space="preserve"> </w:t>
      </w:r>
      <w:r w:rsidRPr="00C90FC5">
        <w:rPr>
          <w:rFonts w:eastAsia="Times New Roman"/>
          <w:bCs/>
          <w:sz w:val="24"/>
          <w:szCs w:val="24"/>
          <w:lang w:val="pt-BR" w:eastAsia="pt-BR"/>
        </w:rPr>
        <w:t>/</w:t>
      </w:r>
      <w:r w:rsidR="00C90FC5" w:rsidRPr="00C90FC5">
        <w:rPr>
          <w:rFonts w:eastAsia="Times New Roman"/>
          <w:bCs/>
          <w:sz w:val="24"/>
          <w:szCs w:val="24"/>
          <w:lang w:val="pt-BR" w:eastAsia="pt-BR"/>
        </w:rPr>
        <w:t>____</w:t>
      </w:r>
      <w:r w:rsidRPr="00C90FC5">
        <w:rPr>
          <w:rFonts w:eastAsia="Times New Roman"/>
          <w:sz w:val="24"/>
          <w:szCs w:val="24"/>
          <w:lang w:val="pt-BR" w:eastAsia="pt-BR"/>
        </w:rPr>
        <w:t>/</w:t>
      </w:r>
      <w:r w:rsidRPr="00A02AE5">
        <w:rPr>
          <w:rFonts w:eastAsia="Times New Roman"/>
          <w:sz w:val="24"/>
          <w:szCs w:val="24"/>
          <w:lang w:val="pt-BR" w:eastAsia="pt-BR"/>
        </w:rPr>
        <w:t>________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Data prevista para encerramento da decoração:</w:t>
      </w:r>
      <w:r w:rsidR="00C90FC5">
        <w:rPr>
          <w:rFonts w:eastAsia="Times New Roman"/>
          <w:sz w:val="24"/>
          <w:szCs w:val="24"/>
          <w:lang w:val="pt-BR" w:eastAsia="pt-BR"/>
        </w:rPr>
        <w:t>___</w:t>
      </w:r>
      <w:r w:rsidRPr="00A02AE5">
        <w:rPr>
          <w:rFonts w:eastAsia="Times New Roman"/>
          <w:sz w:val="24"/>
          <w:szCs w:val="24"/>
          <w:lang w:val="pt-BR" w:eastAsia="pt-BR"/>
        </w:rPr>
        <w:t xml:space="preserve"> </w:t>
      </w:r>
      <w:r w:rsidRPr="00C90FC5">
        <w:rPr>
          <w:rFonts w:eastAsia="Times New Roman"/>
          <w:bCs/>
          <w:sz w:val="24"/>
          <w:szCs w:val="24"/>
          <w:lang w:val="pt-BR" w:eastAsia="pt-BR"/>
        </w:rPr>
        <w:t>/</w:t>
      </w:r>
      <w:r w:rsidR="00C90FC5" w:rsidRPr="00C90FC5">
        <w:rPr>
          <w:rFonts w:eastAsia="Times New Roman"/>
          <w:bCs/>
          <w:sz w:val="24"/>
          <w:szCs w:val="24"/>
          <w:lang w:val="pt-BR" w:eastAsia="pt-BR"/>
        </w:rPr>
        <w:t>____</w:t>
      </w:r>
      <w:r w:rsidRPr="00A02AE5">
        <w:rPr>
          <w:rFonts w:eastAsia="Times New Roman"/>
          <w:sz w:val="24"/>
          <w:szCs w:val="24"/>
          <w:lang w:val="pt-BR" w:eastAsia="pt-BR"/>
        </w:rPr>
        <w:t>/________</w:t>
      </w:r>
    </w:p>
    <w:p w:rsidR="00A02AE5" w:rsidRPr="00C90FC5" w:rsidRDefault="00A02AE5" w:rsidP="00A02AE5">
      <w:pPr>
        <w:widowControl/>
        <w:numPr>
          <w:ilvl w:val="0"/>
          <w:numId w:val="4"/>
        </w:numPr>
        <w:spacing w:before="100" w:beforeAutospacing="1" w:after="100" w:afterAutospacing="1"/>
        <w:rPr>
          <w:rFonts w:eastAsia="Times New Roman"/>
          <w:b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>DESCRIÇÃO DA DECORAÇÃO</w:t>
      </w:r>
    </w:p>
    <w:p w:rsidR="00A02AE5" w:rsidRPr="00A02AE5" w:rsidRDefault="00A02AE5" w:rsidP="00C90FC5">
      <w:pPr>
        <w:widowControl/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Descrever resumidamente os desenhos, inscrições, cores e demais elementos que serão utilizados:</w:t>
      </w:r>
    </w:p>
    <w:p w:rsidR="00A02AE5" w:rsidRPr="00A02AE5" w:rsidRDefault="00A02AE5" w:rsidP="00A02AE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pict>
          <v:rect id="_x0000_i1025" style="width:0;height:1.5pt" o:hralign="center" o:hrstd="t" o:hr="t" fillcolor="#a0a0a0" stroked="f"/>
        </w:pict>
      </w:r>
    </w:p>
    <w:p w:rsidR="00A02AE5" w:rsidRPr="00A02AE5" w:rsidRDefault="00A02AE5" w:rsidP="00A02AE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pict>
          <v:rect id="_x0000_i1026" style="width:0;height:1.5pt" o:hralign="center" o:hrstd="t" o:hr="t" fillcolor="#a0a0a0" stroked="f"/>
        </w:pict>
      </w:r>
    </w:p>
    <w:p w:rsidR="00A02AE5" w:rsidRPr="00A02AE5" w:rsidRDefault="00A02AE5" w:rsidP="00A02AE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pict>
          <v:rect id="_x0000_i1027" style="width:0;height:1.5pt" o:hralign="center" o:hrstd="t" o:hr="t" fillcolor="#a0a0a0" stroked="f"/>
        </w:pict>
      </w:r>
    </w:p>
    <w:p w:rsidR="00A02AE5" w:rsidRPr="00A02AE5" w:rsidRDefault="00A02AE5" w:rsidP="00A02AE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pict>
          <v:rect id="_x0000_i1028" style="width:0;height:1.5pt" o:hralign="center" o:hrstd="t" o:hr="t" fillcolor="#a0a0a0" stroked="f"/>
        </w:pict>
      </w:r>
    </w:p>
    <w:p w:rsidR="00A02AE5" w:rsidRPr="00C90FC5" w:rsidRDefault="00A02AE5" w:rsidP="00A02AE5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Times New Roman"/>
          <w:b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>MATERIAIS A SEREM UTILIZADOS</w:t>
      </w:r>
    </w:p>
    <w:p w:rsidR="00A02AE5" w:rsidRPr="00A02AE5" w:rsidRDefault="00A02AE5" w:rsidP="00C90FC5">
      <w:pPr>
        <w:widowControl/>
        <w:jc w:val="both"/>
        <w:rPr>
          <w:rFonts w:eastAsia="Times New Roman"/>
          <w:sz w:val="24"/>
          <w:szCs w:val="24"/>
          <w:lang w:val="pt-BR" w:eastAsia="pt-BR"/>
        </w:rPr>
      </w:pPr>
      <w:proofErr w:type="gramStart"/>
      <w:r w:rsidRPr="00A02AE5">
        <w:rPr>
          <w:rFonts w:eastAsia="Times New Roman"/>
          <w:sz w:val="24"/>
          <w:szCs w:val="24"/>
          <w:lang w:val="pt-BR" w:eastAsia="pt-BR"/>
        </w:rPr>
        <w:t xml:space="preserve">( </w:t>
      </w:r>
      <w:proofErr w:type="gramEnd"/>
      <w:r w:rsidRPr="00A02AE5">
        <w:rPr>
          <w:rFonts w:eastAsia="Times New Roman"/>
          <w:sz w:val="24"/>
          <w:szCs w:val="24"/>
          <w:lang w:val="pt-BR" w:eastAsia="pt-BR"/>
        </w:rPr>
        <w:t>) Tinta lavável à base de água</w:t>
      </w:r>
    </w:p>
    <w:p w:rsidR="00A02AE5" w:rsidRPr="00A02AE5" w:rsidRDefault="00A02AE5" w:rsidP="00C90FC5">
      <w:pPr>
        <w:widowControl/>
        <w:jc w:val="both"/>
        <w:rPr>
          <w:rFonts w:eastAsia="Times New Roman"/>
          <w:sz w:val="24"/>
          <w:szCs w:val="24"/>
          <w:lang w:val="pt-BR" w:eastAsia="pt-BR"/>
        </w:rPr>
      </w:pPr>
      <w:proofErr w:type="gramStart"/>
      <w:r w:rsidRPr="00A02AE5">
        <w:rPr>
          <w:rFonts w:eastAsia="Times New Roman"/>
          <w:sz w:val="24"/>
          <w:szCs w:val="24"/>
          <w:lang w:val="pt-BR" w:eastAsia="pt-BR"/>
        </w:rPr>
        <w:t xml:space="preserve">( </w:t>
      </w:r>
      <w:proofErr w:type="gramEnd"/>
      <w:r w:rsidRPr="00A02AE5">
        <w:rPr>
          <w:rFonts w:eastAsia="Times New Roman"/>
          <w:sz w:val="24"/>
          <w:szCs w:val="24"/>
          <w:lang w:val="pt-BR" w:eastAsia="pt-BR"/>
        </w:rPr>
        <w:t>) Cal hidratada</w:t>
      </w:r>
    </w:p>
    <w:p w:rsidR="00A02AE5" w:rsidRPr="00A02AE5" w:rsidRDefault="00A02AE5" w:rsidP="00C90FC5">
      <w:pPr>
        <w:widowControl/>
        <w:jc w:val="both"/>
        <w:rPr>
          <w:rFonts w:eastAsia="Times New Roman"/>
          <w:sz w:val="24"/>
          <w:szCs w:val="24"/>
          <w:lang w:val="pt-BR" w:eastAsia="pt-BR"/>
        </w:rPr>
      </w:pPr>
      <w:proofErr w:type="gramStart"/>
      <w:r w:rsidRPr="00A02AE5">
        <w:rPr>
          <w:rFonts w:eastAsia="Times New Roman"/>
          <w:sz w:val="24"/>
          <w:szCs w:val="24"/>
          <w:lang w:val="pt-BR" w:eastAsia="pt-BR"/>
        </w:rPr>
        <w:t xml:space="preserve">( </w:t>
      </w:r>
      <w:proofErr w:type="gramEnd"/>
      <w:r w:rsidRPr="00A02AE5">
        <w:rPr>
          <w:rFonts w:eastAsia="Times New Roman"/>
          <w:sz w:val="24"/>
          <w:szCs w:val="24"/>
          <w:lang w:val="pt-BR" w:eastAsia="pt-BR"/>
        </w:rPr>
        <w:t>) Outros materiais permitidos:</w:t>
      </w:r>
    </w:p>
    <w:p w:rsidR="00A02AE5" w:rsidRPr="00A02AE5" w:rsidRDefault="00A02AE5" w:rsidP="00A02AE5">
      <w:pPr>
        <w:widowControl/>
        <w:rPr>
          <w:rFonts w:eastAsia="Times New Roman"/>
          <w:sz w:val="24"/>
          <w:szCs w:val="24"/>
          <w:lang w:val="pt-BR" w:eastAsia="pt-BR"/>
        </w:rPr>
      </w:pPr>
    </w:p>
    <w:p w:rsidR="00A02AE5" w:rsidRPr="00C90FC5" w:rsidRDefault="00A02AE5" w:rsidP="00A02AE5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Times New Roman"/>
          <w:b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>DOCUMENTOS ANEXOS</w:t>
      </w:r>
    </w:p>
    <w:p w:rsidR="00A02AE5" w:rsidRPr="00A02AE5" w:rsidRDefault="00A02AE5" w:rsidP="00C90FC5">
      <w:pPr>
        <w:widowControl/>
        <w:jc w:val="both"/>
        <w:rPr>
          <w:rFonts w:eastAsia="Times New Roman"/>
          <w:sz w:val="24"/>
          <w:szCs w:val="24"/>
          <w:lang w:val="pt-BR" w:eastAsia="pt-BR"/>
        </w:rPr>
      </w:pPr>
      <w:proofErr w:type="gramStart"/>
      <w:r w:rsidRPr="00A02AE5">
        <w:rPr>
          <w:rFonts w:eastAsia="Times New Roman"/>
          <w:sz w:val="24"/>
          <w:szCs w:val="24"/>
          <w:lang w:val="pt-BR" w:eastAsia="pt-BR"/>
        </w:rPr>
        <w:lastRenderedPageBreak/>
        <w:t xml:space="preserve">( </w:t>
      </w:r>
      <w:proofErr w:type="gramEnd"/>
      <w:r w:rsidRPr="00A02AE5">
        <w:rPr>
          <w:rFonts w:eastAsia="Times New Roman"/>
          <w:sz w:val="24"/>
          <w:szCs w:val="24"/>
          <w:lang w:val="pt-BR" w:eastAsia="pt-BR"/>
        </w:rPr>
        <w:t>) Fotografia atual da via</w:t>
      </w:r>
    </w:p>
    <w:p w:rsidR="00A02AE5" w:rsidRPr="00A02AE5" w:rsidRDefault="00A02AE5" w:rsidP="00C90FC5">
      <w:pPr>
        <w:widowControl/>
        <w:jc w:val="both"/>
        <w:rPr>
          <w:rFonts w:eastAsia="Times New Roman"/>
          <w:sz w:val="24"/>
          <w:szCs w:val="24"/>
          <w:lang w:val="pt-BR" w:eastAsia="pt-BR"/>
        </w:rPr>
      </w:pPr>
      <w:proofErr w:type="gramStart"/>
      <w:r w:rsidRPr="00A02AE5">
        <w:rPr>
          <w:rFonts w:eastAsia="Times New Roman"/>
          <w:sz w:val="24"/>
          <w:szCs w:val="24"/>
          <w:lang w:val="pt-BR" w:eastAsia="pt-BR"/>
        </w:rPr>
        <w:t xml:space="preserve">( </w:t>
      </w:r>
      <w:proofErr w:type="gramEnd"/>
      <w:r w:rsidRPr="00A02AE5">
        <w:rPr>
          <w:rFonts w:eastAsia="Times New Roman"/>
          <w:sz w:val="24"/>
          <w:szCs w:val="24"/>
          <w:lang w:val="pt-BR" w:eastAsia="pt-BR"/>
        </w:rPr>
        <w:t>) Croqui ou desenho ilustrativo da decoração pretendida</w:t>
      </w:r>
    </w:p>
    <w:p w:rsidR="00A02AE5" w:rsidRPr="00A02AE5" w:rsidRDefault="00A02AE5" w:rsidP="00C90FC5">
      <w:pPr>
        <w:widowControl/>
        <w:jc w:val="both"/>
        <w:rPr>
          <w:rFonts w:eastAsia="Times New Roman"/>
          <w:sz w:val="24"/>
          <w:szCs w:val="24"/>
          <w:lang w:val="pt-BR" w:eastAsia="pt-BR"/>
        </w:rPr>
      </w:pPr>
      <w:proofErr w:type="gramStart"/>
      <w:r w:rsidRPr="00A02AE5">
        <w:rPr>
          <w:rFonts w:eastAsia="Times New Roman"/>
          <w:sz w:val="24"/>
          <w:szCs w:val="24"/>
          <w:lang w:val="pt-BR" w:eastAsia="pt-BR"/>
        </w:rPr>
        <w:t xml:space="preserve">( </w:t>
      </w:r>
      <w:proofErr w:type="gramEnd"/>
      <w:r w:rsidRPr="00A02AE5">
        <w:rPr>
          <w:rFonts w:eastAsia="Times New Roman"/>
          <w:sz w:val="24"/>
          <w:szCs w:val="24"/>
          <w:lang w:val="pt-BR" w:eastAsia="pt-BR"/>
        </w:rPr>
        <w:t>) Documento de identificação do responsável</w:t>
      </w:r>
    </w:p>
    <w:p w:rsidR="00A02AE5" w:rsidRPr="00C90FC5" w:rsidRDefault="00A02AE5" w:rsidP="00C90FC5">
      <w:pPr>
        <w:widowControl/>
        <w:jc w:val="both"/>
        <w:rPr>
          <w:rFonts w:eastAsia="Times New Roman"/>
          <w:b/>
          <w:sz w:val="24"/>
          <w:szCs w:val="24"/>
          <w:lang w:val="pt-BR" w:eastAsia="pt-BR"/>
        </w:rPr>
      </w:pPr>
      <w:proofErr w:type="gramStart"/>
      <w:r w:rsidRPr="00A02AE5">
        <w:rPr>
          <w:rFonts w:eastAsia="Times New Roman"/>
          <w:sz w:val="24"/>
          <w:szCs w:val="24"/>
          <w:lang w:val="pt-BR" w:eastAsia="pt-BR"/>
        </w:rPr>
        <w:t xml:space="preserve">( </w:t>
      </w:r>
      <w:proofErr w:type="gramEnd"/>
      <w:r w:rsidRPr="00A02AE5">
        <w:rPr>
          <w:rFonts w:eastAsia="Times New Roman"/>
          <w:sz w:val="24"/>
          <w:szCs w:val="24"/>
          <w:lang w:val="pt-BR" w:eastAsia="pt-BR"/>
        </w:rPr>
        <w:t xml:space="preserve">) Outros </w:t>
      </w:r>
      <w:r w:rsidRPr="00C90FC5">
        <w:rPr>
          <w:rFonts w:eastAsia="Times New Roman"/>
          <w:sz w:val="24"/>
          <w:szCs w:val="24"/>
          <w:lang w:val="pt-BR" w:eastAsia="pt-BR"/>
        </w:rPr>
        <w:t>documentos:</w:t>
      </w:r>
    </w:p>
    <w:p w:rsidR="00A02AE5" w:rsidRPr="00C90FC5" w:rsidRDefault="00A02AE5" w:rsidP="00A02AE5">
      <w:pPr>
        <w:widowControl/>
        <w:numPr>
          <w:ilvl w:val="0"/>
          <w:numId w:val="7"/>
        </w:numPr>
        <w:spacing w:before="100" w:beforeAutospacing="1" w:after="100" w:afterAutospacing="1"/>
        <w:rPr>
          <w:rFonts w:eastAsia="Times New Roman"/>
          <w:b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>DECLARAÇÃO DO RESPONSÁVEL</w: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Declaro estar ciente de que:</w:t>
      </w:r>
    </w:p>
    <w:p w:rsidR="00A02AE5" w:rsidRPr="00A02AE5" w:rsidRDefault="00C90FC5" w:rsidP="00C90FC5">
      <w:pPr>
        <w:widowControl/>
        <w:suppressAutoHyphens/>
        <w:jc w:val="both"/>
        <w:rPr>
          <w:rFonts w:eastAsia="Times New Roman"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>I -</w:t>
      </w:r>
      <w:r w:rsidR="00A02AE5" w:rsidRPr="00A02AE5">
        <w:rPr>
          <w:rFonts w:eastAsia="Times New Roman"/>
          <w:sz w:val="24"/>
          <w:szCs w:val="24"/>
          <w:lang w:val="pt-BR" w:eastAsia="pt-BR"/>
        </w:rPr>
        <w:t xml:space="preserve"> a realização da pintura ou decoração depende de autorização prévia da </w:t>
      </w:r>
      <w:proofErr w:type="spellStart"/>
      <w:r w:rsidR="00A02AE5" w:rsidRPr="00A02AE5">
        <w:rPr>
          <w:rFonts w:eastAsia="Times New Roman"/>
          <w:sz w:val="24"/>
          <w:szCs w:val="24"/>
          <w:lang w:val="pt-BR" w:eastAsia="pt-BR"/>
        </w:rPr>
        <w:t>S</w:t>
      </w:r>
      <w:r w:rsidRPr="00A02AE5">
        <w:rPr>
          <w:rFonts w:eastAsia="Times New Roman"/>
          <w:sz w:val="24"/>
          <w:szCs w:val="24"/>
          <w:lang w:val="pt-BR" w:eastAsia="pt-BR"/>
        </w:rPr>
        <w:t>emtran</w:t>
      </w:r>
      <w:proofErr w:type="spellEnd"/>
      <w:r w:rsidR="00A02AE5" w:rsidRPr="00A02AE5">
        <w:rPr>
          <w:rFonts w:eastAsia="Times New Roman"/>
          <w:sz w:val="24"/>
          <w:szCs w:val="24"/>
          <w:lang w:val="pt-BR" w:eastAsia="pt-BR"/>
        </w:rPr>
        <w:t>;</w:t>
      </w:r>
    </w:p>
    <w:p w:rsidR="00A02AE5" w:rsidRPr="00A02AE5" w:rsidRDefault="00A02AE5" w:rsidP="00C90FC5">
      <w:pPr>
        <w:widowControl/>
        <w:suppressAutoHyphens/>
        <w:jc w:val="both"/>
        <w:rPr>
          <w:rFonts w:eastAsia="Times New Roman"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 xml:space="preserve">II </w:t>
      </w:r>
      <w:r w:rsidR="00C90FC5" w:rsidRPr="00C90FC5">
        <w:rPr>
          <w:rFonts w:eastAsia="Times New Roman"/>
          <w:b/>
          <w:sz w:val="24"/>
          <w:szCs w:val="24"/>
          <w:lang w:val="pt-BR" w:eastAsia="pt-BR"/>
        </w:rPr>
        <w:t>-</w:t>
      </w:r>
      <w:r w:rsidRPr="00C90FC5">
        <w:rPr>
          <w:rFonts w:eastAsia="Times New Roman"/>
          <w:b/>
          <w:sz w:val="24"/>
          <w:szCs w:val="24"/>
          <w:lang w:val="pt-BR" w:eastAsia="pt-BR"/>
        </w:rPr>
        <w:t xml:space="preserve"> </w:t>
      </w:r>
      <w:r w:rsidRPr="00A02AE5">
        <w:rPr>
          <w:rFonts w:eastAsia="Times New Roman"/>
          <w:sz w:val="24"/>
          <w:szCs w:val="24"/>
          <w:lang w:val="pt-BR" w:eastAsia="pt-BR"/>
        </w:rPr>
        <w:t>é proibida a pintura sobre faixas de pedestres, lombadas, sinalizações horizontais e verticais, semáforos e demais dispositivos de trânsito;</w:t>
      </w:r>
    </w:p>
    <w:p w:rsidR="00A02AE5" w:rsidRPr="00A02AE5" w:rsidRDefault="00A02AE5" w:rsidP="00C90FC5">
      <w:pPr>
        <w:widowControl/>
        <w:suppressAutoHyphens/>
        <w:jc w:val="both"/>
        <w:rPr>
          <w:rFonts w:eastAsia="Times New Roman"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 xml:space="preserve">III </w:t>
      </w:r>
      <w:r w:rsidR="00C90FC5" w:rsidRPr="00C90FC5">
        <w:rPr>
          <w:rFonts w:eastAsia="Times New Roman"/>
          <w:b/>
          <w:sz w:val="24"/>
          <w:szCs w:val="24"/>
          <w:lang w:val="pt-BR" w:eastAsia="pt-BR"/>
        </w:rPr>
        <w:t>-</w:t>
      </w:r>
      <w:r w:rsidRPr="00A02AE5">
        <w:rPr>
          <w:rFonts w:eastAsia="Times New Roman"/>
          <w:sz w:val="24"/>
          <w:szCs w:val="24"/>
          <w:lang w:val="pt-BR" w:eastAsia="pt-BR"/>
        </w:rPr>
        <w:t xml:space="preserve"> somente serão utilizados materiais permitidos pela Portaria nº </w:t>
      </w:r>
      <w:r w:rsidR="00C90FC5">
        <w:rPr>
          <w:rFonts w:eastAsia="Times New Roman"/>
          <w:sz w:val="24"/>
          <w:szCs w:val="24"/>
          <w:lang w:val="pt-BR" w:eastAsia="pt-BR"/>
        </w:rPr>
        <w:t xml:space="preserve">15 </w:t>
      </w:r>
      <w:proofErr w:type="spellStart"/>
      <w:r w:rsidRPr="00A02AE5">
        <w:rPr>
          <w:rFonts w:eastAsia="Times New Roman"/>
          <w:sz w:val="24"/>
          <w:szCs w:val="24"/>
          <w:lang w:val="pt-BR" w:eastAsia="pt-BR"/>
        </w:rPr>
        <w:t>S</w:t>
      </w:r>
      <w:r w:rsidR="00C90FC5" w:rsidRPr="00A02AE5">
        <w:rPr>
          <w:rFonts w:eastAsia="Times New Roman"/>
          <w:sz w:val="24"/>
          <w:szCs w:val="24"/>
          <w:lang w:val="pt-BR" w:eastAsia="pt-BR"/>
        </w:rPr>
        <w:t>emtran</w:t>
      </w:r>
      <w:proofErr w:type="spellEnd"/>
      <w:r w:rsidR="00C90FC5" w:rsidRPr="00A02AE5">
        <w:rPr>
          <w:rFonts w:eastAsia="Times New Roman"/>
          <w:sz w:val="24"/>
          <w:szCs w:val="24"/>
          <w:lang w:val="pt-BR" w:eastAsia="pt-BR"/>
        </w:rPr>
        <w:t>/</w:t>
      </w:r>
      <w:r w:rsidRPr="00A02AE5">
        <w:rPr>
          <w:rFonts w:eastAsia="Times New Roman"/>
          <w:sz w:val="24"/>
          <w:szCs w:val="24"/>
          <w:lang w:val="pt-BR" w:eastAsia="pt-BR"/>
        </w:rPr>
        <w:t>2026;</w:t>
      </w:r>
    </w:p>
    <w:p w:rsidR="00A02AE5" w:rsidRPr="00A02AE5" w:rsidRDefault="00A02AE5" w:rsidP="00C90FC5">
      <w:pPr>
        <w:widowControl/>
        <w:suppressAutoHyphens/>
        <w:jc w:val="both"/>
        <w:rPr>
          <w:rFonts w:eastAsia="Times New Roman"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 xml:space="preserve">IV </w:t>
      </w:r>
      <w:r w:rsidR="00C90FC5" w:rsidRPr="00C90FC5">
        <w:rPr>
          <w:rFonts w:eastAsia="Times New Roman"/>
          <w:b/>
          <w:sz w:val="24"/>
          <w:szCs w:val="24"/>
          <w:lang w:val="pt-BR" w:eastAsia="pt-BR"/>
        </w:rPr>
        <w:t>-</w:t>
      </w:r>
      <w:r w:rsidRPr="00A02AE5">
        <w:rPr>
          <w:rFonts w:eastAsia="Times New Roman"/>
          <w:sz w:val="24"/>
          <w:szCs w:val="24"/>
          <w:lang w:val="pt-BR" w:eastAsia="pt-BR"/>
        </w:rPr>
        <w:t xml:space="preserve"> a autorização possui caráter precário e poderá ser revogada a qualquer tempo por razões de interesse público ou segurança viária;</w:t>
      </w:r>
    </w:p>
    <w:p w:rsidR="00A02AE5" w:rsidRPr="00A02AE5" w:rsidRDefault="00C90FC5" w:rsidP="00C90FC5">
      <w:pPr>
        <w:widowControl/>
        <w:suppressAutoHyphens/>
        <w:jc w:val="both"/>
        <w:rPr>
          <w:rFonts w:eastAsia="Times New Roman"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>V -</w:t>
      </w:r>
      <w:r w:rsidR="00A02AE5" w:rsidRPr="00A02AE5">
        <w:rPr>
          <w:rFonts w:eastAsia="Times New Roman"/>
          <w:sz w:val="24"/>
          <w:szCs w:val="24"/>
          <w:lang w:val="pt-BR" w:eastAsia="pt-BR"/>
        </w:rPr>
        <w:t xml:space="preserve"> sou integralmente responsável pela limpeza da área utilizada e pela restituição da via pública às mesmas condições em que se encontrava antes da realização da pintura ou decoração;</w:t>
      </w:r>
      <w:r>
        <w:rPr>
          <w:rFonts w:eastAsia="Times New Roman"/>
          <w:sz w:val="24"/>
          <w:szCs w:val="24"/>
          <w:lang w:val="pt-BR" w:eastAsia="pt-BR"/>
        </w:rPr>
        <w:t xml:space="preserve"> e</w:t>
      </w:r>
    </w:p>
    <w:p w:rsidR="00A02AE5" w:rsidRPr="00A02AE5" w:rsidRDefault="00A02AE5" w:rsidP="00C90FC5">
      <w:pPr>
        <w:widowControl/>
        <w:suppressAutoHyphens/>
        <w:jc w:val="both"/>
        <w:rPr>
          <w:rFonts w:eastAsia="Times New Roman"/>
          <w:sz w:val="24"/>
          <w:szCs w:val="24"/>
          <w:lang w:val="pt-BR" w:eastAsia="pt-BR"/>
        </w:rPr>
      </w:pPr>
      <w:r w:rsidRPr="00C90FC5">
        <w:rPr>
          <w:rFonts w:eastAsia="Times New Roman"/>
          <w:b/>
          <w:sz w:val="24"/>
          <w:szCs w:val="24"/>
          <w:lang w:val="pt-BR" w:eastAsia="pt-BR"/>
        </w:rPr>
        <w:t xml:space="preserve">VI </w:t>
      </w:r>
      <w:r w:rsidR="00C90FC5" w:rsidRPr="00C90FC5">
        <w:rPr>
          <w:rFonts w:eastAsia="Times New Roman"/>
          <w:b/>
          <w:sz w:val="24"/>
          <w:szCs w:val="24"/>
          <w:lang w:val="pt-BR" w:eastAsia="pt-BR"/>
        </w:rPr>
        <w:t>-</w:t>
      </w:r>
      <w:r w:rsidRPr="00A02AE5">
        <w:rPr>
          <w:rFonts w:eastAsia="Times New Roman"/>
          <w:sz w:val="24"/>
          <w:szCs w:val="24"/>
          <w:lang w:val="pt-BR" w:eastAsia="pt-BR"/>
        </w:rPr>
        <w:t xml:space="preserve"> responderei por eventuais danos causados ao pavimento, à sinalização de trânsito ou a qualquer bem público.</w:t>
      </w:r>
    </w:p>
    <w:p w:rsidR="00C90FC5" w:rsidRDefault="00A02AE5" w:rsidP="00C90FC5">
      <w:pPr>
        <w:widowControl/>
        <w:spacing w:before="100" w:beforeAutospacing="1" w:after="100" w:afterAutospacing="1"/>
        <w:ind w:left="3261"/>
        <w:jc w:val="center"/>
        <w:rPr>
          <w:rFonts w:eastAsia="Times New Roman"/>
          <w:sz w:val="24"/>
          <w:szCs w:val="24"/>
          <w:lang w:val="pt-BR" w:eastAsia="pt-BR"/>
        </w:rPr>
      </w:pPr>
      <w:proofErr w:type="spellStart"/>
      <w:r w:rsidRPr="00A02AE5">
        <w:rPr>
          <w:rFonts w:eastAsia="Times New Roman"/>
          <w:sz w:val="24"/>
          <w:szCs w:val="24"/>
          <w:lang w:val="pt-BR" w:eastAsia="pt-BR"/>
        </w:rPr>
        <w:t>Vilhena</w:t>
      </w:r>
      <w:proofErr w:type="spellEnd"/>
      <w:r w:rsidR="00C90FC5">
        <w:rPr>
          <w:rFonts w:eastAsia="Times New Roman"/>
          <w:sz w:val="24"/>
          <w:szCs w:val="24"/>
          <w:lang w:val="pt-BR" w:eastAsia="pt-BR"/>
        </w:rPr>
        <w:t>/RO, _____ de _______________ de 20____.</w:t>
      </w:r>
    </w:p>
    <w:p w:rsidR="00C90FC5" w:rsidRDefault="00C90FC5" w:rsidP="00C90FC5">
      <w:pPr>
        <w:widowControl/>
        <w:spacing w:before="100" w:beforeAutospacing="1" w:after="100" w:afterAutospacing="1"/>
        <w:ind w:left="3261"/>
        <w:jc w:val="center"/>
        <w:rPr>
          <w:rFonts w:eastAsia="Times New Roman"/>
          <w:sz w:val="24"/>
          <w:szCs w:val="24"/>
          <w:lang w:val="pt-BR" w:eastAsia="pt-BR"/>
        </w:rPr>
      </w:pPr>
    </w:p>
    <w:p w:rsidR="00C90FC5" w:rsidRPr="00A02AE5" w:rsidRDefault="00C90FC5" w:rsidP="00C90FC5">
      <w:pPr>
        <w:widowControl/>
        <w:jc w:val="center"/>
        <w:rPr>
          <w:rFonts w:eastAsia="Times New Roman"/>
          <w:sz w:val="24"/>
          <w:szCs w:val="24"/>
          <w:lang w:val="pt-BR" w:eastAsia="pt-BR"/>
        </w:rPr>
      </w:pPr>
      <w:r>
        <w:rPr>
          <w:rFonts w:eastAsia="Times New Roman"/>
          <w:sz w:val="24"/>
          <w:szCs w:val="24"/>
          <w:lang w:val="pt-BR" w:eastAsia="pt-BR"/>
        </w:rPr>
        <w:t>______________________________________________</w:t>
      </w:r>
    </w:p>
    <w:p w:rsidR="00A02AE5" w:rsidRDefault="00A02AE5" w:rsidP="00C90FC5">
      <w:pPr>
        <w:widowControl/>
        <w:jc w:val="center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Assinatura do Requerente</w:t>
      </w:r>
    </w:p>
    <w:p w:rsidR="00C90FC5" w:rsidRDefault="00C90FC5" w:rsidP="00C90FC5">
      <w:pPr>
        <w:widowControl/>
        <w:jc w:val="center"/>
        <w:rPr>
          <w:rFonts w:eastAsia="Times New Roman"/>
          <w:sz w:val="24"/>
          <w:szCs w:val="24"/>
          <w:lang w:val="pt-BR" w:eastAsia="pt-BR"/>
        </w:rPr>
      </w:pPr>
    </w:p>
    <w:p w:rsidR="00C90FC5" w:rsidRPr="00A02AE5" w:rsidRDefault="00C90FC5" w:rsidP="00C90FC5">
      <w:pPr>
        <w:widowControl/>
        <w:jc w:val="center"/>
        <w:rPr>
          <w:rFonts w:eastAsia="Times New Roman"/>
          <w:sz w:val="24"/>
          <w:szCs w:val="24"/>
          <w:lang w:val="pt-BR" w:eastAsia="pt-BR"/>
        </w:rPr>
      </w:pPr>
    </w:p>
    <w:p w:rsidR="00A02AE5" w:rsidRPr="00A02AE5" w:rsidRDefault="00A02AE5" w:rsidP="00C90FC5">
      <w:pPr>
        <w:widowControl/>
        <w:jc w:val="center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USO EXCLUSIVO DA SEMTRAN</w:t>
      </w:r>
    </w:p>
    <w:p w:rsidR="00A02AE5" w:rsidRPr="00A02AE5" w:rsidRDefault="00A02AE5" w:rsidP="00C90FC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Processo nº: _________________________________________________</w:t>
      </w:r>
    </w:p>
    <w:p w:rsidR="00A02AE5" w:rsidRPr="00A02AE5" w:rsidRDefault="00A02AE5" w:rsidP="00C90FC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Análise Técnica:</w:t>
      </w:r>
    </w:p>
    <w:p w:rsidR="00A02AE5" w:rsidRPr="00A02AE5" w:rsidRDefault="00A02AE5" w:rsidP="00C90FC5">
      <w:pPr>
        <w:widowControl/>
        <w:rPr>
          <w:rFonts w:eastAsia="Times New Roman"/>
          <w:sz w:val="24"/>
          <w:szCs w:val="24"/>
          <w:lang w:val="pt-BR" w:eastAsia="pt-BR"/>
        </w:rPr>
      </w:pPr>
      <w:proofErr w:type="gramStart"/>
      <w:r w:rsidRPr="00A02AE5">
        <w:rPr>
          <w:rFonts w:eastAsia="Times New Roman"/>
          <w:sz w:val="24"/>
          <w:szCs w:val="24"/>
          <w:lang w:val="pt-BR" w:eastAsia="pt-BR"/>
        </w:rPr>
        <w:t xml:space="preserve">( </w:t>
      </w:r>
      <w:proofErr w:type="gramEnd"/>
      <w:r w:rsidRPr="00A02AE5">
        <w:rPr>
          <w:rFonts w:eastAsia="Times New Roman"/>
          <w:sz w:val="24"/>
          <w:szCs w:val="24"/>
          <w:lang w:val="pt-BR" w:eastAsia="pt-BR"/>
        </w:rPr>
        <w:t>) DEFERIDO</w:t>
      </w:r>
    </w:p>
    <w:p w:rsidR="00A02AE5" w:rsidRPr="00A02AE5" w:rsidRDefault="00A02AE5" w:rsidP="00C90FC5">
      <w:pPr>
        <w:widowControl/>
        <w:rPr>
          <w:rFonts w:eastAsia="Times New Roman"/>
          <w:sz w:val="24"/>
          <w:szCs w:val="24"/>
          <w:lang w:val="pt-BR" w:eastAsia="pt-BR"/>
        </w:rPr>
      </w:pPr>
      <w:proofErr w:type="gramStart"/>
      <w:r w:rsidRPr="00A02AE5">
        <w:rPr>
          <w:rFonts w:eastAsia="Times New Roman"/>
          <w:sz w:val="24"/>
          <w:szCs w:val="24"/>
          <w:lang w:val="pt-BR" w:eastAsia="pt-BR"/>
        </w:rPr>
        <w:t xml:space="preserve">( </w:t>
      </w:r>
      <w:proofErr w:type="gramEnd"/>
      <w:r w:rsidRPr="00A02AE5">
        <w:rPr>
          <w:rFonts w:eastAsia="Times New Roman"/>
          <w:sz w:val="24"/>
          <w:szCs w:val="24"/>
          <w:lang w:val="pt-BR" w:eastAsia="pt-BR"/>
        </w:rPr>
        <w:t>) INDEFERIDO</w:t>
      </w:r>
    </w:p>
    <w:p w:rsidR="00A02AE5" w:rsidRPr="00A02AE5" w:rsidRDefault="00A02AE5" w:rsidP="00C90FC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Observações:</w:t>
      </w:r>
    </w:p>
    <w:p w:rsidR="00A02AE5" w:rsidRPr="00A02AE5" w:rsidRDefault="00A02AE5" w:rsidP="00C90FC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pict>
          <v:rect id="_x0000_i1032" style="width:0;height:1.5pt" o:hralign="center" o:hrstd="t" o:hr="t" fillcolor="#a0a0a0" stroked="f"/>
        </w:pict>
      </w:r>
    </w:p>
    <w:p w:rsidR="00A02AE5" w:rsidRPr="00A02AE5" w:rsidRDefault="00A02AE5" w:rsidP="00A02AE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pict>
          <v:rect id="_x0000_i1033" style="width:0;height:1.5pt" o:hralign="center" o:hrstd="t" o:hr="t" fillcolor="#a0a0a0" stroked="f"/>
        </w:pict>
      </w:r>
    </w:p>
    <w:p w:rsidR="00A02AE5" w:rsidRPr="00A02AE5" w:rsidRDefault="00A02AE5" w:rsidP="00A02AE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pict>
          <v:rect id="_x0000_i1034" style="width:0;height:1.5pt" o:hralign="center" o:hrstd="t" o:hr="t" fillcolor="#a0a0a0" stroked="f"/>
        </w:pic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Data da análise:</w:t>
      </w:r>
      <w:r w:rsidR="00C90FC5">
        <w:rPr>
          <w:rFonts w:eastAsia="Times New Roman"/>
          <w:sz w:val="24"/>
          <w:szCs w:val="24"/>
          <w:lang w:val="pt-BR" w:eastAsia="pt-BR"/>
        </w:rPr>
        <w:t>___</w:t>
      </w:r>
      <w:r w:rsidRPr="00C90FC5">
        <w:rPr>
          <w:rFonts w:eastAsia="Times New Roman"/>
          <w:sz w:val="24"/>
          <w:szCs w:val="24"/>
          <w:lang w:val="pt-BR" w:eastAsia="pt-BR"/>
        </w:rPr>
        <w:t xml:space="preserve"> </w:t>
      </w:r>
      <w:r w:rsidRPr="00C90FC5">
        <w:rPr>
          <w:rFonts w:eastAsia="Times New Roman"/>
          <w:bCs/>
          <w:sz w:val="24"/>
          <w:szCs w:val="24"/>
          <w:lang w:val="pt-BR" w:eastAsia="pt-BR"/>
        </w:rPr>
        <w:t>/</w:t>
      </w:r>
      <w:r w:rsidR="00C90FC5" w:rsidRPr="00C90FC5">
        <w:rPr>
          <w:rFonts w:eastAsia="Times New Roman"/>
          <w:bCs/>
          <w:sz w:val="24"/>
          <w:szCs w:val="24"/>
          <w:lang w:val="pt-BR" w:eastAsia="pt-BR"/>
        </w:rPr>
        <w:t>___</w:t>
      </w:r>
      <w:r w:rsidRPr="00C90FC5">
        <w:rPr>
          <w:rFonts w:eastAsia="Times New Roman"/>
          <w:sz w:val="24"/>
          <w:szCs w:val="24"/>
          <w:lang w:val="pt-BR" w:eastAsia="pt-BR"/>
        </w:rPr>
        <w:t>/________</w:t>
      </w:r>
    </w:p>
    <w:p w:rsidR="00A02AE5" w:rsidRPr="00A02AE5" w:rsidRDefault="00A02AE5" w:rsidP="00A02AE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pict>
          <v:rect id="_x0000_i1035" style="width:0;height:1.5pt" o:hralign="center" o:hrstd="t" o:hr="t" fillcolor="#a0a0a0" stroked="f"/>
        </w:pic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Servidor Responsável</w:t>
      </w:r>
    </w:p>
    <w:p w:rsidR="00A02AE5" w:rsidRPr="00A02AE5" w:rsidRDefault="00A02AE5" w:rsidP="00A02AE5">
      <w:pPr>
        <w:widowControl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pict>
          <v:rect id="_x0000_i1036" style="width:0;height:1.5pt" o:hralign="center" o:hrstd="t" o:hr="t" fillcolor="#a0a0a0" stroked="f"/>
        </w:pict>
      </w:r>
    </w:p>
    <w:p w:rsidR="00A02AE5" w:rsidRPr="00A02AE5" w:rsidRDefault="00A02AE5" w:rsidP="00A02AE5">
      <w:pPr>
        <w:widowControl/>
        <w:spacing w:before="100" w:beforeAutospacing="1" w:after="100" w:afterAutospacing="1"/>
        <w:rPr>
          <w:rFonts w:eastAsia="Times New Roman"/>
          <w:sz w:val="24"/>
          <w:szCs w:val="24"/>
          <w:lang w:val="pt-BR" w:eastAsia="pt-BR"/>
        </w:rPr>
      </w:pPr>
      <w:r w:rsidRPr="00A02AE5">
        <w:rPr>
          <w:rFonts w:eastAsia="Times New Roman"/>
          <w:sz w:val="24"/>
          <w:szCs w:val="24"/>
          <w:lang w:val="pt-BR" w:eastAsia="pt-BR"/>
        </w:rPr>
        <w:t>Secretário Municipal de Transportes e Trânsito</w:t>
      </w:r>
    </w:p>
    <w:p w:rsidR="00A02AE5" w:rsidRPr="00A02AE5" w:rsidRDefault="00A02AE5">
      <w:pPr>
        <w:pStyle w:val="Corpodetexto"/>
        <w:spacing w:before="3"/>
      </w:pPr>
    </w:p>
    <w:sectPr w:rsidR="00A02AE5" w:rsidRPr="00A02AE5" w:rsidSect="00F47BA4">
      <w:footerReference w:type="default" r:id="rId8"/>
      <w:type w:val="continuous"/>
      <w:pgSz w:w="11910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BA4" w:rsidRDefault="00F47BA4">
      <w:r>
        <w:separator/>
      </w:r>
    </w:p>
  </w:endnote>
  <w:endnote w:type="continuationSeparator" w:id="1">
    <w:p w:rsidR="00F47BA4" w:rsidRDefault="00F47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7516"/>
      <w:docPartObj>
        <w:docPartGallery w:val="Page Numbers (Bottom of Page)"/>
        <w:docPartUnique/>
      </w:docPartObj>
    </w:sdtPr>
    <w:sdtContent>
      <w:p w:rsidR="00F47BA4" w:rsidRDefault="00F47BA4">
        <w:pPr>
          <w:pStyle w:val="Rodap"/>
          <w:jc w:val="right"/>
        </w:pPr>
        <w:fldSimple w:instr=" PAGE   \* MERGEFORMAT ">
          <w:r w:rsidR="0028105C">
            <w:rPr>
              <w:noProof/>
            </w:rPr>
            <w:t>5</w:t>
          </w:r>
        </w:fldSimple>
      </w:p>
    </w:sdtContent>
  </w:sdt>
  <w:p w:rsidR="00F47BA4" w:rsidRDefault="00F47B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BA4" w:rsidRDefault="00F47BA4">
      <w:r>
        <w:separator/>
      </w:r>
    </w:p>
  </w:footnote>
  <w:footnote w:type="continuationSeparator" w:id="1">
    <w:p w:rsidR="00F47BA4" w:rsidRDefault="00F47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5E5"/>
    <w:multiLevelType w:val="multilevel"/>
    <w:tmpl w:val="5C42DA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37E14"/>
    <w:multiLevelType w:val="multilevel"/>
    <w:tmpl w:val="3962B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4118D"/>
    <w:multiLevelType w:val="multilevel"/>
    <w:tmpl w:val="030647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33F99"/>
    <w:multiLevelType w:val="multilevel"/>
    <w:tmpl w:val="C62A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F58C3"/>
    <w:multiLevelType w:val="multilevel"/>
    <w:tmpl w:val="D74AF3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26CD0"/>
    <w:multiLevelType w:val="multilevel"/>
    <w:tmpl w:val="4ACA8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876E5"/>
    <w:multiLevelType w:val="multilevel"/>
    <w:tmpl w:val="FDB25A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817F7C"/>
    <w:rsid w:val="00002C00"/>
    <w:rsid w:val="00037B7E"/>
    <w:rsid w:val="0007358C"/>
    <w:rsid w:val="000D04C2"/>
    <w:rsid w:val="000F3724"/>
    <w:rsid w:val="001126D2"/>
    <w:rsid w:val="00125922"/>
    <w:rsid w:val="001C3577"/>
    <w:rsid w:val="0023413B"/>
    <w:rsid w:val="00266769"/>
    <w:rsid w:val="0028105C"/>
    <w:rsid w:val="00301DED"/>
    <w:rsid w:val="00381A3A"/>
    <w:rsid w:val="003A4F82"/>
    <w:rsid w:val="003C618B"/>
    <w:rsid w:val="003E46E7"/>
    <w:rsid w:val="00407BA7"/>
    <w:rsid w:val="0043299F"/>
    <w:rsid w:val="004428F9"/>
    <w:rsid w:val="00464318"/>
    <w:rsid w:val="00542A30"/>
    <w:rsid w:val="005C1296"/>
    <w:rsid w:val="005D06E2"/>
    <w:rsid w:val="006128B8"/>
    <w:rsid w:val="00632DFA"/>
    <w:rsid w:val="00652AF0"/>
    <w:rsid w:val="00681A15"/>
    <w:rsid w:val="006D1A98"/>
    <w:rsid w:val="006E5CC3"/>
    <w:rsid w:val="00701EC5"/>
    <w:rsid w:val="007048F6"/>
    <w:rsid w:val="00707D2A"/>
    <w:rsid w:val="00766317"/>
    <w:rsid w:val="007906AA"/>
    <w:rsid w:val="007C0851"/>
    <w:rsid w:val="00817F7C"/>
    <w:rsid w:val="00983CC5"/>
    <w:rsid w:val="009D2F4E"/>
    <w:rsid w:val="00A02AE5"/>
    <w:rsid w:val="00A671FA"/>
    <w:rsid w:val="00AC5EFB"/>
    <w:rsid w:val="00AE0EA2"/>
    <w:rsid w:val="00B6767C"/>
    <w:rsid w:val="00BA273C"/>
    <w:rsid w:val="00BB4216"/>
    <w:rsid w:val="00C64E4D"/>
    <w:rsid w:val="00C90FC5"/>
    <w:rsid w:val="00D229E5"/>
    <w:rsid w:val="00D627A2"/>
    <w:rsid w:val="00DB7328"/>
    <w:rsid w:val="00DD5A47"/>
    <w:rsid w:val="00E23421"/>
    <w:rsid w:val="00E40553"/>
    <w:rsid w:val="00E76663"/>
    <w:rsid w:val="00E9090E"/>
    <w:rsid w:val="00F35545"/>
    <w:rsid w:val="00F47BA4"/>
    <w:rsid w:val="00F54C42"/>
    <w:rsid w:val="00F873B7"/>
    <w:rsid w:val="00FA28F9"/>
    <w:rsid w:val="00FE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7F7C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leChar">
    <w:name w:val="Title Char"/>
    <w:basedOn w:val="Fontepargpadro"/>
    <w:link w:val="Ttulo"/>
    <w:uiPriority w:val="10"/>
    <w:rsid w:val="00817F7C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link w:val="Subttulo"/>
    <w:uiPriority w:val="11"/>
    <w:rsid w:val="00817F7C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link w:val="Citao"/>
    <w:uiPriority w:val="29"/>
    <w:rsid w:val="00817F7C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link w:val="CitaoIntensa"/>
    <w:uiPriority w:val="30"/>
    <w:rsid w:val="00817F7C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Fontepargpadro"/>
    <w:link w:val="Textodenotaderodap"/>
    <w:uiPriority w:val="99"/>
    <w:semiHidden/>
    <w:rsid w:val="00817F7C"/>
    <w:rPr>
      <w:sz w:val="20"/>
      <w:szCs w:val="20"/>
    </w:rPr>
  </w:style>
  <w:style w:type="character" w:customStyle="1" w:styleId="EndnoteTextChar">
    <w:name w:val="Endnote Text Char"/>
    <w:basedOn w:val="Fontepargpadro"/>
    <w:link w:val="Textodenotadefim"/>
    <w:uiPriority w:val="99"/>
    <w:semiHidden/>
    <w:rsid w:val="00817F7C"/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rsid w:val="00817F7C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00817F7C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00817F7C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00817F7C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00817F7C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00817F7C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00817F7C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00817F7C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00817F7C"/>
    <w:pPr>
      <w:spacing w:after="100"/>
      <w:ind w:left="1760"/>
    </w:pPr>
  </w:style>
  <w:style w:type="table" w:styleId="Tabelacomgrade">
    <w:name w:val="Table Grid"/>
    <w:basedOn w:val="Tabelanormal"/>
    <w:uiPriority w:val="59"/>
    <w:rsid w:val="00817F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817F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817F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Tabelanormal"/>
    <w:uiPriority w:val="59"/>
    <w:rsid w:val="00817F7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817F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817F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817F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817F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817F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817F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817F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817F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817F7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817F7C"/>
    <w:rPr>
      <w:color w:val="404040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817F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817F7C"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817F7C"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817F7C"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817F7C"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817F7C"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817F7C"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817F7C"/>
    <w:pPr>
      <w:keepNext/>
      <w:keepLines/>
      <w:spacing w:before="40"/>
      <w:outlineLvl w:val="6"/>
    </w:pPr>
    <w:rPr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817F7C"/>
    <w:pPr>
      <w:keepNext/>
      <w:keepLines/>
      <w:outlineLvl w:val="7"/>
    </w:pPr>
    <w:rPr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817F7C"/>
    <w:pPr>
      <w:keepNext/>
      <w:keepLines/>
      <w:outlineLvl w:val="8"/>
    </w:pPr>
    <w:rPr>
      <w:i/>
      <w:iCs/>
      <w:color w:val="272727" w:themeColor="text1" w:themeTint="D8"/>
    </w:rPr>
  </w:style>
  <w:style w:type="character" w:customStyle="1" w:styleId="Heading1Char">
    <w:name w:val="Heading 1 Char"/>
    <w:basedOn w:val="Fontepargpadro"/>
    <w:link w:val="Heading1"/>
    <w:uiPriority w:val="9"/>
    <w:rsid w:val="00817F7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link w:val="Heading2"/>
    <w:uiPriority w:val="9"/>
    <w:rsid w:val="00817F7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link w:val="Heading3"/>
    <w:uiPriority w:val="9"/>
    <w:rsid w:val="00817F7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link w:val="Heading4"/>
    <w:uiPriority w:val="9"/>
    <w:rsid w:val="00817F7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Fontepargpadro"/>
    <w:link w:val="Heading5"/>
    <w:uiPriority w:val="9"/>
    <w:rsid w:val="00817F7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Fontepargpadro"/>
    <w:link w:val="Heading6"/>
    <w:uiPriority w:val="9"/>
    <w:rsid w:val="00817F7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link w:val="Heading7"/>
    <w:uiPriority w:val="9"/>
    <w:rsid w:val="00817F7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link w:val="Heading8"/>
    <w:uiPriority w:val="9"/>
    <w:rsid w:val="00817F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link w:val="Heading9"/>
    <w:uiPriority w:val="9"/>
    <w:rsid w:val="00817F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817F7C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7F7C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7F7C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7F7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17F7C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7F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7F7C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7F7C"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rsid w:val="00817F7C"/>
  </w:style>
  <w:style w:type="character" w:styleId="nfaseSutil">
    <w:name w:val="Subtle Emphasis"/>
    <w:basedOn w:val="Fontepargpadro"/>
    <w:uiPriority w:val="19"/>
    <w:qFormat/>
    <w:rsid w:val="00817F7C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817F7C"/>
    <w:rPr>
      <w:i/>
      <w:iCs/>
    </w:rPr>
  </w:style>
  <w:style w:type="character" w:styleId="Forte">
    <w:name w:val="Strong"/>
    <w:basedOn w:val="Fontepargpadro"/>
    <w:uiPriority w:val="22"/>
    <w:qFormat/>
    <w:rsid w:val="00817F7C"/>
    <w:rPr>
      <w:b/>
      <w:bCs/>
    </w:rPr>
  </w:style>
  <w:style w:type="character" w:styleId="RefernciaSutil">
    <w:name w:val="Subtle Reference"/>
    <w:basedOn w:val="Fontepargpadro"/>
    <w:uiPriority w:val="31"/>
    <w:qFormat/>
    <w:rsid w:val="00817F7C"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sid w:val="00817F7C"/>
    <w:rPr>
      <w:b/>
      <w:bCs/>
      <w:i/>
      <w:iCs/>
      <w:spacing w:val="5"/>
    </w:rPr>
  </w:style>
  <w:style w:type="paragraph" w:customStyle="1" w:styleId="Header">
    <w:name w:val="Header"/>
    <w:basedOn w:val="Normal"/>
    <w:link w:val="HeaderChar"/>
    <w:uiPriority w:val="99"/>
    <w:unhideWhenUsed/>
    <w:rsid w:val="00817F7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Fontepargpadro"/>
    <w:link w:val="Header"/>
    <w:uiPriority w:val="99"/>
    <w:rsid w:val="00817F7C"/>
  </w:style>
  <w:style w:type="paragraph" w:customStyle="1" w:styleId="Footer">
    <w:name w:val="Footer"/>
    <w:basedOn w:val="Normal"/>
    <w:link w:val="FooterChar"/>
    <w:uiPriority w:val="99"/>
    <w:unhideWhenUsed/>
    <w:rsid w:val="00817F7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Fontepargpadro"/>
    <w:link w:val="Footer"/>
    <w:uiPriority w:val="99"/>
    <w:rsid w:val="00817F7C"/>
  </w:style>
  <w:style w:type="paragraph" w:customStyle="1" w:styleId="Caption">
    <w:name w:val="Caption"/>
    <w:basedOn w:val="Normal"/>
    <w:next w:val="Normal"/>
    <w:uiPriority w:val="35"/>
    <w:unhideWhenUsed/>
    <w:qFormat/>
    <w:rsid w:val="00817F7C"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7F7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7F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17F7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17F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17F7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17F7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17F7C"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  <w:rsid w:val="00817F7C"/>
  </w:style>
  <w:style w:type="paragraph" w:styleId="ndicedeilustraes">
    <w:name w:val="table of figures"/>
    <w:basedOn w:val="Normal"/>
    <w:next w:val="Normal"/>
    <w:uiPriority w:val="99"/>
    <w:unhideWhenUsed/>
    <w:rsid w:val="00817F7C"/>
  </w:style>
  <w:style w:type="table" w:customStyle="1" w:styleId="TableNormal">
    <w:name w:val="Table Normal"/>
    <w:uiPriority w:val="2"/>
    <w:semiHidden/>
    <w:unhideWhenUsed/>
    <w:qFormat/>
    <w:rsid w:val="00817F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7F7C"/>
    <w:rPr>
      <w:b/>
      <w:bCs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817F7C"/>
    <w:pPr>
      <w:ind w:left="3913" w:hanging="965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817F7C"/>
  </w:style>
  <w:style w:type="paragraph" w:customStyle="1" w:styleId="TableParagraph">
    <w:name w:val="Table Paragraph"/>
    <w:basedOn w:val="Normal"/>
    <w:uiPriority w:val="1"/>
    <w:qFormat/>
    <w:rsid w:val="00817F7C"/>
    <w:pPr>
      <w:spacing w:before="52"/>
      <w:ind w:left="55"/>
    </w:pPr>
  </w:style>
  <w:style w:type="character" w:styleId="Hyperlink">
    <w:name w:val="Hyperlink"/>
    <w:basedOn w:val="Fontepargpadro"/>
    <w:uiPriority w:val="99"/>
    <w:unhideWhenUsed/>
    <w:rsid w:val="00817F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73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64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4E4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4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E4D"/>
    <w:rPr>
      <w:rFonts w:ascii="Arial" w:eastAsia="Arial" w:hAnsi="Arial" w:cs="Arial"/>
      <w:lang w:val="pt-PT"/>
    </w:rPr>
  </w:style>
  <w:style w:type="paragraph" w:customStyle="1" w:styleId="isselectedend">
    <w:name w:val="isselectedend"/>
    <w:basedOn w:val="Normal"/>
    <w:rsid w:val="00983C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1082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 da Cruz Oliveira</dc:creator>
  <cp:lastModifiedBy>eliane.vilas</cp:lastModifiedBy>
  <cp:revision>5</cp:revision>
  <cp:lastPrinted>2026-06-02T17:19:00Z</cp:lastPrinted>
  <dcterms:created xsi:type="dcterms:W3CDTF">2026-06-02T16:52:00Z</dcterms:created>
  <dcterms:modified xsi:type="dcterms:W3CDTF">2026-06-02T17:26:00Z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2023-08-14T00:00:00Z</vt:filetime>
  </property>
</Properties>
</file>